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FEE63" w14:textId="3AEE09A5" w:rsidR="004F6EA2" w:rsidRPr="004F6EA2" w:rsidRDefault="00A52881" w:rsidP="004F6EA2">
      <w:pPr>
        <w:pStyle w:val="Heading1"/>
        <w:numPr>
          <w:ilvl w:val="0"/>
          <w:numId w:val="0"/>
        </w:numPr>
      </w:pPr>
      <w:bookmarkStart w:id="0" w:name="_Toc497228299"/>
      <w:bookmarkStart w:id="1" w:name="_Toc52236125"/>
      <w:r>
        <w:t>Appendix 2.</w:t>
      </w:r>
      <w:r w:rsidR="00CF5CB8">
        <w:t>d</w:t>
      </w:r>
      <w:r w:rsidR="004F6EA2">
        <w:t>. Review Criteria &amp; Final Application Instructions</w:t>
      </w:r>
      <w:r w:rsidR="6BF91634">
        <w:t xml:space="preserve"> </w:t>
      </w:r>
      <w:r w:rsidR="00AD42C9">
        <w:t xml:space="preserve">- </w:t>
      </w:r>
      <w:bookmarkEnd w:id="0"/>
      <w:bookmarkEnd w:id="1"/>
      <w:r w:rsidR="00F967E3">
        <w:t>PLANNING GRANT</w:t>
      </w:r>
      <w:r w:rsidR="00B12D9A">
        <w:t xml:space="preserve"> Applicants</w:t>
      </w:r>
    </w:p>
    <w:p w14:paraId="6182112B" w14:textId="11731F25" w:rsidR="00226B53" w:rsidRDefault="004D4F59" w:rsidP="0094288F">
      <w:pPr>
        <w:pStyle w:val="Heading2"/>
      </w:pPr>
      <w:r>
        <w:t>Anticipated Key Dates and Submission Deadlines</w:t>
      </w:r>
    </w:p>
    <w:tbl>
      <w:tblPr>
        <w:tblStyle w:val="TableGrid"/>
        <w:tblW w:w="5000" w:type="pct"/>
        <w:tblLook w:val="04A0" w:firstRow="1" w:lastRow="0" w:firstColumn="1" w:lastColumn="0" w:noHBand="0" w:noVBand="1"/>
      </w:tblPr>
      <w:tblGrid>
        <w:gridCol w:w="2784"/>
        <w:gridCol w:w="6566"/>
      </w:tblGrid>
      <w:tr w:rsidR="004D4F59" w:rsidRPr="007A0697" w14:paraId="3718CD7D" w14:textId="77777777" w:rsidTr="00671285">
        <w:tc>
          <w:tcPr>
            <w:tcW w:w="1489" w:type="pct"/>
            <w:tcBorders>
              <w:bottom w:val="single" w:sz="4" w:space="0" w:color="auto"/>
            </w:tcBorders>
          </w:tcPr>
          <w:p w14:paraId="7B1F4573" w14:textId="77777777" w:rsidR="004D4F59" w:rsidRPr="007A0697" w:rsidRDefault="004D4F59" w:rsidP="002D2AC3">
            <w:pPr>
              <w:contextualSpacing/>
              <w:jc w:val="center"/>
              <w:rPr>
                <w:rFonts w:asciiTheme="minorHAnsi" w:eastAsia="Malgun Gothic Semilight" w:hAnsiTheme="minorHAnsi" w:cstheme="minorHAnsi"/>
                <w:b/>
                <w:bCs/>
                <w:sz w:val="28"/>
                <w:szCs w:val="28"/>
              </w:rPr>
            </w:pPr>
            <w:bookmarkStart w:id="2" w:name="_Hlk123728785"/>
            <w:r w:rsidRPr="007A0697">
              <w:rPr>
                <w:rFonts w:asciiTheme="minorHAnsi" w:eastAsia="Malgun Gothic Semilight" w:hAnsiTheme="minorHAnsi" w:cstheme="minorHAnsi"/>
                <w:b/>
                <w:bCs/>
                <w:sz w:val="28"/>
                <w:szCs w:val="28"/>
              </w:rPr>
              <w:t>Item</w:t>
            </w:r>
          </w:p>
        </w:tc>
        <w:tc>
          <w:tcPr>
            <w:tcW w:w="3511" w:type="pct"/>
            <w:tcBorders>
              <w:bottom w:val="single" w:sz="4" w:space="0" w:color="auto"/>
            </w:tcBorders>
          </w:tcPr>
          <w:p w14:paraId="2DF5505D" w14:textId="452B41D8" w:rsidR="004D4F59" w:rsidRPr="007A0697" w:rsidRDefault="004D4F59" w:rsidP="002D2AC3">
            <w:pPr>
              <w:contextualSpacing/>
              <w:jc w:val="center"/>
              <w:rPr>
                <w:rFonts w:asciiTheme="minorHAnsi" w:eastAsia="Malgun Gothic Semilight" w:hAnsiTheme="minorHAnsi" w:cstheme="minorHAnsi"/>
                <w:b/>
                <w:bCs/>
                <w:sz w:val="28"/>
                <w:szCs w:val="28"/>
              </w:rPr>
            </w:pPr>
            <w:r w:rsidRPr="007A0697">
              <w:rPr>
                <w:rFonts w:asciiTheme="minorHAnsi" w:eastAsia="Malgun Gothic Semilight" w:hAnsiTheme="minorHAnsi" w:cstheme="minorHAnsi"/>
                <w:b/>
                <w:bCs/>
                <w:sz w:val="28"/>
                <w:szCs w:val="28"/>
              </w:rPr>
              <w:t xml:space="preserve">Formula </w:t>
            </w:r>
            <w:r w:rsidR="0075676A">
              <w:rPr>
                <w:rFonts w:asciiTheme="minorHAnsi" w:eastAsia="Malgun Gothic Semilight" w:hAnsiTheme="minorHAnsi" w:cstheme="minorHAnsi"/>
                <w:b/>
                <w:bCs/>
                <w:sz w:val="28"/>
                <w:szCs w:val="28"/>
              </w:rPr>
              <w:t xml:space="preserve">Planning </w:t>
            </w:r>
            <w:r w:rsidR="00F967E3">
              <w:rPr>
                <w:rFonts w:asciiTheme="minorHAnsi" w:eastAsia="Malgun Gothic Semilight" w:hAnsiTheme="minorHAnsi" w:cstheme="minorHAnsi"/>
                <w:b/>
                <w:bCs/>
                <w:sz w:val="28"/>
                <w:szCs w:val="28"/>
              </w:rPr>
              <w:t xml:space="preserve">Grant </w:t>
            </w:r>
            <w:r w:rsidRPr="007A0697">
              <w:rPr>
                <w:rFonts w:asciiTheme="minorHAnsi" w:eastAsia="Malgun Gothic Semilight" w:hAnsiTheme="minorHAnsi" w:cstheme="minorHAnsi"/>
                <w:b/>
                <w:bCs/>
                <w:sz w:val="28"/>
                <w:szCs w:val="28"/>
              </w:rPr>
              <w:t>Key Dates</w:t>
            </w:r>
          </w:p>
        </w:tc>
      </w:tr>
      <w:tr w:rsidR="004D4F59" w:rsidRPr="007A0697" w14:paraId="59389749" w14:textId="77777777" w:rsidTr="00671285">
        <w:tc>
          <w:tcPr>
            <w:tcW w:w="1489" w:type="pct"/>
            <w:tcBorders>
              <w:top w:val="single" w:sz="4" w:space="0" w:color="auto"/>
              <w:left w:val="single" w:sz="4" w:space="0" w:color="auto"/>
              <w:bottom w:val="single" w:sz="4" w:space="0" w:color="auto"/>
              <w:right w:val="single" w:sz="4" w:space="0" w:color="auto"/>
            </w:tcBorders>
          </w:tcPr>
          <w:p w14:paraId="4D8FF5BF" w14:textId="77777777" w:rsidR="004D4F59" w:rsidRPr="00671285" w:rsidRDefault="004D4F59" w:rsidP="002D2AC3">
            <w:pPr>
              <w:contextualSpacing/>
              <w:rPr>
                <w:rFonts w:asciiTheme="minorHAnsi" w:eastAsia="Malgun Gothic Semilight" w:hAnsiTheme="minorHAnsi" w:cstheme="minorHAnsi"/>
                <w:b/>
                <w:bCs/>
                <w:sz w:val="28"/>
                <w:szCs w:val="28"/>
              </w:rPr>
            </w:pPr>
            <w:r w:rsidRPr="00671285">
              <w:rPr>
                <w:rFonts w:asciiTheme="minorHAnsi" w:eastAsia="Malgun Gothic Semilight" w:hAnsiTheme="minorHAnsi" w:cstheme="minorHAnsi"/>
                <w:b/>
                <w:bCs/>
                <w:sz w:val="28"/>
                <w:szCs w:val="28"/>
              </w:rPr>
              <w:t>Initial Application Materials release date</w:t>
            </w:r>
          </w:p>
        </w:tc>
        <w:tc>
          <w:tcPr>
            <w:tcW w:w="3511" w:type="pct"/>
            <w:tcBorders>
              <w:top w:val="single" w:sz="4" w:space="0" w:color="auto"/>
              <w:left w:val="single" w:sz="4" w:space="0" w:color="auto"/>
              <w:bottom w:val="single" w:sz="4" w:space="0" w:color="auto"/>
              <w:right w:val="single" w:sz="4" w:space="0" w:color="auto"/>
            </w:tcBorders>
          </w:tcPr>
          <w:p w14:paraId="1C43BAE1" w14:textId="2CDD0DE7" w:rsidR="004D4F59" w:rsidRPr="00671285" w:rsidRDefault="00E764CB" w:rsidP="002D2AC3">
            <w:pPr>
              <w:contextualSpacing/>
              <w:rPr>
                <w:rFonts w:asciiTheme="minorHAnsi" w:eastAsia="Malgun Gothic Semilight" w:hAnsiTheme="minorHAnsi" w:cstheme="minorHAnsi"/>
                <w:sz w:val="28"/>
                <w:szCs w:val="28"/>
              </w:rPr>
            </w:pPr>
            <w:r w:rsidRPr="00671285">
              <w:rPr>
                <w:rFonts w:asciiTheme="minorHAnsi" w:eastAsia="Malgun Gothic Semilight" w:hAnsiTheme="minorHAnsi" w:cstheme="minorHAnsi"/>
                <w:sz w:val="28"/>
                <w:szCs w:val="28"/>
              </w:rPr>
              <w:t>September 22, 2023</w:t>
            </w:r>
          </w:p>
          <w:p w14:paraId="6D65108B" w14:textId="77777777" w:rsidR="004D4F59" w:rsidRPr="00671285" w:rsidRDefault="004D4F59" w:rsidP="002D2AC3">
            <w:pPr>
              <w:contextualSpacing/>
              <w:rPr>
                <w:rFonts w:asciiTheme="minorHAnsi" w:eastAsia="Malgun Gothic Semilight" w:hAnsiTheme="minorHAnsi" w:cstheme="minorHAnsi"/>
                <w:sz w:val="28"/>
                <w:szCs w:val="28"/>
              </w:rPr>
            </w:pPr>
          </w:p>
        </w:tc>
      </w:tr>
      <w:tr w:rsidR="004D4F59" w:rsidRPr="007A0697" w14:paraId="3178CE1F" w14:textId="77777777" w:rsidTr="00671285">
        <w:tc>
          <w:tcPr>
            <w:tcW w:w="1489" w:type="pct"/>
            <w:tcBorders>
              <w:top w:val="single" w:sz="4" w:space="0" w:color="auto"/>
              <w:left w:val="single" w:sz="4" w:space="0" w:color="auto"/>
              <w:bottom w:val="single" w:sz="4" w:space="0" w:color="auto"/>
              <w:right w:val="single" w:sz="4" w:space="0" w:color="auto"/>
            </w:tcBorders>
            <w:shd w:val="clear" w:color="auto" w:fill="auto"/>
          </w:tcPr>
          <w:p w14:paraId="6B10AFD9" w14:textId="77777777" w:rsidR="004D4F59" w:rsidRPr="00671285" w:rsidRDefault="004D4F59" w:rsidP="002D2AC3">
            <w:pPr>
              <w:contextualSpacing/>
              <w:rPr>
                <w:rFonts w:asciiTheme="minorHAnsi" w:eastAsia="Malgun Gothic Semilight" w:hAnsiTheme="minorHAnsi" w:cstheme="minorHAnsi"/>
                <w:b/>
                <w:bCs/>
                <w:sz w:val="28"/>
                <w:szCs w:val="28"/>
              </w:rPr>
            </w:pPr>
            <w:r w:rsidRPr="00671285">
              <w:rPr>
                <w:rFonts w:asciiTheme="minorHAnsi" w:eastAsia="Malgun Gothic Semilight" w:hAnsiTheme="minorHAnsi" w:cstheme="minorHAnsi"/>
                <w:b/>
                <w:bCs/>
                <w:sz w:val="28"/>
                <w:szCs w:val="28"/>
              </w:rPr>
              <w:t>Pre-Applications due to Volunteer Iowa</w:t>
            </w:r>
          </w:p>
        </w:tc>
        <w:tc>
          <w:tcPr>
            <w:tcW w:w="3511" w:type="pct"/>
            <w:tcBorders>
              <w:top w:val="single" w:sz="4" w:space="0" w:color="auto"/>
              <w:left w:val="single" w:sz="4" w:space="0" w:color="auto"/>
              <w:bottom w:val="single" w:sz="4" w:space="0" w:color="auto"/>
              <w:right w:val="single" w:sz="4" w:space="0" w:color="auto"/>
            </w:tcBorders>
            <w:shd w:val="clear" w:color="auto" w:fill="auto"/>
          </w:tcPr>
          <w:p w14:paraId="5745F299" w14:textId="61994BFC" w:rsidR="004D4F59" w:rsidRPr="00671285" w:rsidRDefault="009D025F" w:rsidP="002D2AC3">
            <w:pPr>
              <w:contextualSpacing/>
              <w:rPr>
                <w:rFonts w:asciiTheme="minorHAnsi" w:eastAsia="Malgun Gothic Semilight" w:hAnsiTheme="minorHAnsi" w:cstheme="minorHAnsi"/>
                <w:sz w:val="28"/>
                <w:szCs w:val="28"/>
              </w:rPr>
            </w:pPr>
            <w:r w:rsidRPr="00671285">
              <w:rPr>
                <w:rFonts w:asciiTheme="minorHAnsi" w:eastAsia="Malgun Gothic Semilight" w:hAnsiTheme="minorHAnsi" w:cstheme="minorHAnsi"/>
                <w:sz w:val="28"/>
                <w:szCs w:val="28"/>
              </w:rPr>
              <w:t>January 19</w:t>
            </w:r>
            <w:r w:rsidR="004D4F59" w:rsidRPr="00671285">
              <w:rPr>
                <w:rFonts w:asciiTheme="minorHAnsi" w:eastAsia="Malgun Gothic Semilight" w:hAnsiTheme="minorHAnsi" w:cstheme="minorHAnsi"/>
                <w:sz w:val="28"/>
                <w:szCs w:val="28"/>
              </w:rPr>
              <w:t>, 202</w:t>
            </w:r>
            <w:r w:rsidRPr="00671285">
              <w:rPr>
                <w:rFonts w:asciiTheme="minorHAnsi" w:eastAsia="Malgun Gothic Semilight" w:hAnsiTheme="minorHAnsi" w:cstheme="minorHAnsi"/>
                <w:sz w:val="28"/>
                <w:szCs w:val="28"/>
              </w:rPr>
              <w:t>4</w:t>
            </w:r>
          </w:p>
        </w:tc>
      </w:tr>
      <w:tr w:rsidR="004D4F59" w:rsidRPr="007A0697" w14:paraId="0109E876" w14:textId="77777777" w:rsidTr="00671285">
        <w:tc>
          <w:tcPr>
            <w:tcW w:w="1489" w:type="pct"/>
            <w:tcBorders>
              <w:top w:val="single" w:sz="4" w:space="0" w:color="auto"/>
              <w:left w:val="single" w:sz="4" w:space="0" w:color="auto"/>
              <w:bottom w:val="single" w:sz="4" w:space="0" w:color="auto"/>
              <w:right w:val="single" w:sz="4" w:space="0" w:color="auto"/>
            </w:tcBorders>
            <w:shd w:val="clear" w:color="auto" w:fill="auto"/>
          </w:tcPr>
          <w:p w14:paraId="18F5DBF5" w14:textId="77777777" w:rsidR="004D4F59" w:rsidRPr="00671285" w:rsidRDefault="004D4F59" w:rsidP="002D2AC3">
            <w:pPr>
              <w:contextualSpacing/>
              <w:rPr>
                <w:rFonts w:asciiTheme="minorHAnsi" w:eastAsia="Malgun Gothic Semilight" w:hAnsiTheme="minorHAnsi" w:cstheme="minorHAnsi"/>
                <w:b/>
                <w:bCs/>
                <w:sz w:val="28"/>
                <w:szCs w:val="28"/>
              </w:rPr>
            </w:pPr>
            <w:r w:rsidRPr="00671285">
              <w:rPr>
                <w:rFonts w:asciiTheme="minorHAnsi" w:eastAsia="Malgun Gothic Semilight" w:hAnsiTheme="minorHAnsi" w:cstheme="minorHAnsi"/>
                <w:b/>
                <w:bCs/>
                <w:sz w:val="28"/>
                <w:szCs w:val="28"/>
              </w:rPr>
              <w:t>Final Applications &amp; Supporting Documents due to Volunteer Iowa</w:t>
            </w:r>
          </w:p>
        </w:tc>
        <w:tc>
          <w:tcPr>
            <w:tcW w:w="3511" w:type="pct"/>
            <w:tcBorders>
              <w:top w:val="single" w:sz="4" w:space="0" w:color="auto"/>
              <w:left w:val="single" w:sz="4" w:space="0" w:color="auto"/>
              <w:bottom w:val="single" w:sz="4" w:space="0" w:color="auto"/>
              <w:right w:val="single" w:sz="4" w:space="0" w:color="auto"/>
            </w:tcBorders>
            <w:shd w:val="clear" w:color="auto" w:fill="auto"/>
          </w:tcPr>
          <w:p w14:paraId="2E9ABB23" w14:textId="5018CE9E" w:rsidR="004D4F59" w:rsidRPr="00671285" w:rsidRDefault="004D4F59" w:rsidP="002D2AC3">
            <w:pPr>
              <w:contextualSpacing/>
              <w:rPr>
                <w:rFonts w:asciiTheme="minorHAnsi" w:eastAsia="Malgun Gothic Semilight" w:hAnsiTheme="minorHAnsi" w:cstheme="minorHAnsi"/>
                <w:sz w:val="28"/>
                <w:szCs w:val="28"/>
              </w:rPr>
            </w:pPr>
            <w:r w:rsidRPr="00671285">
              <w:rPr>
                <w:rFonts w:asciiTheme="minorHAnsi" w:eastAsia="Malgun Gothic Semilight" w:hAnsiTheme="minorHAnsi" w:cstheme="minorHAnsi"/>
                <w:sz w:val="28"/>
                <w:szCs w:val="28"/>
              </w:rPr>
              <w:t xml:space="preserve">March </w:t>
            </w:r>
            <w:r w:rsidR="00927DE9" w:rsidRPr="00671285">
              <w:rPr>
                <w:rFonts w:asciiTheme="minorHAnsi" w:eastAsia="Malgun Gothic Semilight" w:hAnsiTheme="minorHAnsi" w:cstheme="minorHAnsi"/>
                <w:sz w:val="28"/>
                <w:szCs w:val="28"/>
              </w:rPr>
              <w:t>8</w:t>
            </w:r>
            <w:r w:rsidRPr="00671285">
              <w:rPr>
                <w:rFonts w:asciiTheme="minorHAnsi" w:eastAsia="Malgun Gothic Semilight" w:hAnsiTheme="minorHAnsi" w:cstheme="minorHAnsi"/>
                <w:sz w:val="28"/>
                <w:szCs w:val="28"/>
              </w:rPr>
              <w:t>, 202</w:t>
            </w:r>
            <w:r w:rsidR="00927DE9" w:rsidRPr="00671285">
              <w:rPr>
                <w:rFonts w:asciiTheme="minorHAnsi" w:eastAsia="Malgun Gothic Semilight" w:hAnsiTheme="minorHAnsi" w:cstheme="minorHAnsi"/>
                <w:sz w:val="28"/>
                <w:szCs w:val="28"/>
              </w:rPr>
              <w:t>4</w:t>
            </w:r>
          </w:p>
        </w:tc>
      </w:tr>
      <w:tr w:rsidR="004D4F59" w:rsidRPr="007A0697" w14:paraId="2AD2386D" w14:textId="77777777" w:rsidTr="00671285">
        <w:tc>
          <w:tcPr>
            <w:tcW w:w="1489" w:type="pct"/>
            <w:tcBorders>
              <w:top w:val="single" w:sz="4" w:space="0" w:color="auto"/>
              <w:left w:val="single" w:sz="4" w:space="0" w:color="auto"/>
              <w:bottom w:val="single" w:sz="4" w:space="0" w:color="auto"/>
              <w:right w:val="single" w:sz="4" w:space="0" w:color="auto"/>
            </w:tcBorders>
          </w:tcPr>
          <w:p w14:paraId="29485360" w14:textId="77777777" w:rsidR="004D4F59" w:rsidRPr="00671285" w:rsidRDefault="004D4F59" w:rsidP="002D2AC3">
            <w:pPr>
              <w:contextualSpacing/>
              <w:rPr>
                <w:rFonts w:asciiTheme="minorHAnsi" w:eastAsia="Malgun Gothic Semilight" w:hAnsiTheme="minorHAnsi" w:cstheme="minorHAnsi"/>
                <w:b/>
                <w:bCs/>
                <w:sz w:val="28"/>
                <w:szCs w:val="28"/>
              </w:rPr>
            </w:pPr>
            <w:r w:rsidRPr="00671285">
              <w:rPr>
                <w:rFonts w:asciiTheme="minorHAnsi" w:eastAsia="Malgun Gothic Semilight" w:hAnsiTheme="minorHAnsi" w:cstheme="minorHAnsi"/>
                <w:b/>
                <w:bCs/>
                <w:sz w:val="28"/>
                <w:szCs w:val="28"/>
              </w:rPr>
              <w:t>Applicants Appear Before Volunteer Iowa Committee (as needed)</w:t>
            </w:r>
          </w:p>
        </w:tc>
        <w:tc>
          <w:tcPr>
            <w:tcW w:w="3511" w:type="pct"/>
            <w:tcBorders>
              <w:top w:val="single" w:sz="4" w:space="0" w:color="auto"/>
              <w:left w:val="single" w:sz="4" w:space="0" w:color="auto"/>
              <w:bottom w:val="single" w:sz="4" w:space="0" w:color="auto"/>
              <w:right w:val="single" w:sz="4" w:space="0" w:color="auto"/>
            </w:tcBorders>
          </w:tcPr>
          <w:p w14:paraId="38C64F05" w14:textId="37C2C0AF" w:rsidR="004D4F59" w:rsidRPr="00671285" w:rsidRDefault="00671285" w:rsidP="002D2AC3">
            <w:pPr>
              <w:contextualSpacing/>
              <w:rPr>
                <w:rFonts w:asciiTheme="minorHAnsi" w:eastAsia="Malgun Gothic Semilight" w:hAnsiTheme="minorHAnsi" w:cstheme="minorHAnsi"/>
                <w:sz w:val="28"/>
                <w:szCs w:val="28"/>
              </w:rPr>
            </w:pPr>
            <w:r w:rsidRPr="00671285">
              <w:rPr>
                <w:rFonts w:asciiTheme="minorHAnsi" w:eastAsia="Malgun Gothic Semilight" w:hAnsiTheme="minorHAnsi" w:cstheme="minorHAnsi"/>
                <w:sz w:val="28"/>
                <w:szCs w:val="28"/>
              </w:rPr>
              <w:t>April 30, 2024</w:t>
            </w:r>
          </w:p>
        </w:tc>
      </w:tr>
      <w:bookmarkEnd w:id="2"/>
    </w:tbl>
    <w:p w14:paraId="087E94CE" w14:textId="77777777" w:rsidR="004D4F59" w:rsidRPr="004D4F59" w:rsidRDefault="004D4F59" w:rsidP="004D4F59"/>
    <w:p w14:paraId="455B427F" w14:textId="77777777" w:rsidR="00704529" w:rsidRPr="00C66F85" w:rsidRDefault="00704529" w:rsidP="00704529">
      <w:pPr>
        <w:pStyle w:val="Heading2"/>
      </w:pPr>
      <w:r w:rsidRPr="00C66F85">
        <w:t>AmeriCorps Planning Grant</w:t>
      </w:r>
      <w:r>
        <w:t xml:space="preserve"> Applicants</w:t>
      </w:r>
      <w:r w:rsidRPr="00C66F85">
        <w:t>- Additional Details</w:t>
      </w:r>
      <w:r>
        <w:t>/Adjustments to</w:t>
      </w:r>
      <w:r w:rsidRPr="00C66F85">
        <w:t xml:space="preserve"> the R</w:t>
      </w:r>
      <w:r>
        <w:t xml:space="preserve">equest for </w:t>
      </w:r>
      <w:r w:rsidRPr="00C66F85">
        <w:t>A</w:t>
      </w:r>
      <w:r>
        <w:t>pplications (RFA)</w:t>
      </w:r>
    </w:p>
    <w:p w14:paraId="60951E7B" w14:textId="00279463" w:rsidR="00704529" w:rsidRPr="00C66F85" w:rsidRDefault="005169FA" w:rsidP="00704529">
      <w:pPr>
        <w:rPr>
          <w:rFonts w:asciiTheme="minorHAnsi" w:hAnsiTheme="minorHAnsi" w:cstheme="minorHAnsi"/>
          <w:b/>
          <w:bCs/>
          <w:sz w:val="22"/>
          <w:szCs w:val="22"/>
        </w:rPr>
      </w:pPr>
      <w:r>
        <w:rPr>
          <w:rFonts w:asciiTheme="minorHAnsi" w:hAnsiTheme="minorHAnsi" w:cstheme="minorHAnsi"/>
          <w:b/>
          <w:bCs/>
          <w:sz w:val="22"/>
          <w:szCs w:val="22"/>
        </w:rPr>
        <w:t>A.5</w:t>
      </w:r>
      <w:r w:rsidR="00704529" w:rsidRPr="00C66F85">
        <w:rPr>
          <w:rFonts w:asciiTheme="minorHAnsi" w:hAnsiTheme="minorHAnsi" w:cstheme="minorHAnsi"/>
          <w:b/>
          <w:bCs/>
          <w:sz w:val="22"/>
          <w:szCs w:val="22"/>
        </w:rPr>
        <w:t xml:space="preserve">. Estimated </w:t>
      </w:r>
      <w:r>
        <w:rPr>
          <w:rFonts w:asciiTheme="minorHAnsi" w:hAnsiTheme="minorHAnsi" w:cstheme="minorHAnsi"/>
          <w:b/>
          <w:bCs/>
          <w:sz w:val="22"/>
          <w:szCs w:val="22"/>
        </w:rPr>
        <w:t>Available Funds</w:t>
      </w:r>
      <w:r w:rsidR="00704529" w:rsidRPr="00C66F85">
        <w:rPr>
          <w:rFonts w:asciiTheme="minorHAnsi" w:hAnsiTheme="minorHAnsi" w:cstheme="minorHAnsi"/>
          <w:b/>
          <w:bCs/>
          <w:sz w:val="22"/>
          <w:szCs w:val="22"/>
        </w:rPr>
        <w:t xml:space="preserve"> </w:t>
      </w:r>
    </w:p>
    <w:p w14:paraId="05BC1AF8" w14:textId="0A5EA9A7" w:rsidR="00F32E67" w:rsidRPr="00EE263B" w:rsidRDefault="00704529" w:rsidP="00F32E67">
      <w:pPr>
        <w:rPr>
          <w:rFonts w:asciiTheme="minorHAnsi" w:eastAsiaTheme="minorHAnsi" w:hAnsiTheme="minorHAnsi" w:cstheme="minorHAnsi"/>
          <w:color w:val="auto"/>
          <w:szCs w:val="21"/>
        </w:rPr>
      </w:pPr>
      <w:r w:rsidRPr="00EE263B">
        <w:rPr>
          <w:rFonts w:asciiTheme="minorHAnsi" w:eastAsiaTheme="minorHAnsi" w:hAnsiTheme="minorHAnsi" w:cstheme="minorHAnsi"/>
          <w:color w:val="auto"/>
          <w:szCs w:val="21"/>
        </w:rPr>
        <w:t>Planning grants, which have no MSY, are limited to $</w:t>
      </w:r>
      <w:r w:rsidR="00EE263B" w:rsidRPr="00EE263B">
        <w:rPr>
          <w:rFonts w:asciiTheme="minorHAnsi" w:eastAsiaTheme="minorHAnsi" w:hAnsiTheme="minorHAnsi" w:cstheme="minorHAnsi"/>
          <w:color w:val="auto"/>
          <w:szCs w:val="21"/>
        </w:rPr>
        <w:t>100,000</w:t>
      </w:r>
      <w:r w:rsidRPr="00EE263B">
        <w:rPr>
          <w:rFonts w:asciiTheme="minorHAnsi" w:eastAsiaTheme="minorHAnsi" w:hAnsiTheme="minorHAnsi" w:cstheme="minorHAnsi"/>
          <w:color w:val="auto"/>
          <w:szCs w:val="21"/>
        </w:rPr>
        <w:t xml:space="preserve"> in federal funding.</w:t>
      </w:r>
      <w:r w:rsidR="00154EA8">
        <w:rPr>
          <w:rFonts w:asciiTheme="minorHAnsi" w:eastAsiaTheme="minorHAnsi" w:hAnsiTheme="minorHAnsi" w:cstheme="minorHAnsi"/>
          <w:color w:val="auto"/>
          <w:szCs w:val="21"/>
        </w:rPr>
        <w:t xml:space="preserve"> </w:t>
      </w:r>
    </w:p>
    <w:p w14:paraId="268381A6" w14:textId="77777777" w:rsidR="00F32E67" w:rsidRDefault="00F32E67" w:rsidP="00F32E67">
      <w:pPr>
        <w:rPr>
          <w:rFonts w:asciiTheme="minorHAnsi" w:eastAsiaTheme="minorHAnsi" w:hAnsiTheme="minorHAnsi" w:cstheme="minorHAnsi"/>
          <w:color w:val="auto"/>
          <w:sz w:val="22"/>
          <w:szCs w:val="22"/>
        </w:rPr>
      </w:pPr>
    </w:p>
    <w:p w14:paraId="034C3D35" w14:textId="1C633F63" w:rsidR="00F32E67" w:rsidRPr="00F32E67" w:rsidRDefault="00F32E67" w:rsidP="00F32E67">
      <w:pPr>
        <w:rPr>
          <w:rFonts w:asciiTheme="minorHAnsi" w:eastAsiaTheme="minorHAnsi" w:hAnsiTheme="minorHAnsi" w:cstheme="minorHAnsi"/>
          <w:color w:val="auto"/>
          <w:sz w:val="22"/>
          <w:szCs w:val="22"/>
        </w:rPr>
      </w:pPr>
      <w:r>
        <w:rPr>
          <w:rFonts w:asciiTheme="minorHAnsi" w:hAnsiTheme="minorHAnsi" w:cstheme="minorHAnsi"/>
          <w:b/>
          <w:bCs/>
        </w:rPr>
        <w:t>A.6 Anticipated Key Dates and Submission Deadlines</w:t>
      </w:r>
    </w:p>
    <w:p w14:paraId="1ED4D599" w14:textId="77777777" w:rsidR="00F32E67" w:rsidRDefault="00F32E67" w:rsidP="00F32E67">
      <w:pPr>
        <w:autoSpaceDE w:val="0"/>
        <w:autoSpaceDN w:val="0"/>
        <w:adjustRightInd w:val="0"/>
        <w:rPr>
          <w:rFonts w:asciiTheme="minorHAnsi" w:hAnsiTheme="minorHAnsi" w:cstheme="minorHAnsi"/>
        </w:rPr>
      </w:pPr>
      <w:r w:rsidRPr="00D427FF">
        <w:rPr>
          <w:rFonts w:asciiTheme="minorHAnsi" w:hAnsiTheme="minorHAnsi" w:cstheme="minorHAnsi"/>
        </w:rPr>
        <w:t xml:space="preserve">For the planning competition, </w:t>
      </w:r>
      <w:r>
        <w:rPr>
          <w:rFonts w:asciiTheme="minorHAnsi" w:hAnsiTheme="minorHAnsi" w:cstheme="minorHAnsi"/>
        </w:rPr>
        <w:t>these dates have been adjusted as noted in the chart above.</w:t>
      </w:r>
    </w:p>
    <w:p w14:paraId="696590F8" w14:textId="77777777" w:rsidR="00704529" w:rsidRPr="00C66F85" w:rsidRDefault="00704529" w:rsidP="00704529">
      <w:pPr>
        <w:rPr>
          <w:rFonts w:asciiTheme="minorHAnsi" w:eastAsiaTheme="minorHAnsi" w:hAnsiTheme="minorHAnsi" w:cstheme="minorHAnsi"/>
          <w:color w:val="auto"/>
          <w:sz w:val="22"/>
          <w:szCs w:val="22"/>
        </w:rPr>
      </w:pPr>
    </w:p>
    <w:p w14:paraId="53BF6ED3" w14:textId="54388714" w:rsidR="00704529" w:rsidRPr="009974F8" w:rsidRDefault="001907DB" w:rsidP="00704529">
      <w:pPr>
        <w:autoSpaceDE w:val="0"/>
        <w:autoSpaceDN w:val="0"/>
        <w:adjustRightInd w:val="0"/>
        <w:rPr>
          <w:rFonts w:asciiTheme="minorHAnsi" w:eastAsiaTheme="minorHAnsi" w:hAnsiTheme="minorHAnsi" w:cstheme="minorHAnsi"/>
          <w:b/>
          <w:bCs/>
          <w:color w:val="auto"/>
          <w:sz w:val="22"/>
          <w:szCs w:val="22"/>
        </w:rPr>
      </w:pPr>
      <w:r>
        <w:rPr>
          <w:rFonts w:asciiTheme="minorHAnsi" w:eastAsiaTheme="minorHAnsi" w:hAnsiTheme="minorHAnsi" w:cstheme="minorHAnsi"/>
          <w:b/>
          <w:bCs/>
          <w:color w:val="auto"/>
          <w:sz w:val="22"/>
          <w:szCs w:val="22"/>
        </w:rPr>
        <w:t>B</w:t>
      </w:r>
      <w:r w:rsidR="00704529" w:rsidRPr="009974F8">
        <w:rPr>
          <w:rFonts w:asciiTheme="minorHAnsi" w:eastAsiaTheme="minorHAnsi" w:hAnsiTheme="minorHAnsi" w:cstheme="minorHAnsi"/>
          <w:b/>
          <w:bCs/>
          <w:color w:val="auto"/>
          <w:sz w:val="22"/>
          <w:szCs w:val="22"/>
        </w:rPr>
        <w:t>.2. Threshold Issues</w:t>
      </w:r>
    </w:p>
    <w:p w14:paraId="720B80EC" w14:textId="2E5B2D0C" w:rsidR="00704529" w:rsidRDefault="00704529" w:rsidP="2F670247">
      <w:pPr>
        <w:autoSpaceDE w:val="0"/>
        <w:autoSpaceDN w:val="0"/>
        <w:adjustRightInd w:val="0"/>
        <w:rPr>
          <w:rFonts w:asciiTheme="minorHAnsi" w:hAnsiTheme="minorHAnsi" w:cstheme="minorBidi"/>
        </w:rPr>
      </w:pPr>
      <w:r w:rsidRPr="2F670247">
        <w:rPr>
          <w:rFonts w:asciiTheme="minorHAnsi" w:hAnsiTheme="minorHAnsi" w:cstheme="minorBidi"/>
        </w:rPr>
        <w:t xml:space="preserve">The minimum MSY threshold </w:t>
      </w:r>
      <w:r w:rsidR="0054713A">
        <w:rPr>
          <w:rFonts w:asciiTheme="minorHAnsi" w:hAnsiTheme="minorHAnsi" w:cstheme="minorBidi"/>
        </w:rPr>
        <w:t xml:space="preserve">and cost per MSY limits </w:t>
      </w:r>
      <w:r w:rsidRPr="2F670247">
        <w:rPr>
          <w:rFonts w:asciiTheme="minorHAnsi" w:hAnsiTheme="minorHAnsi" w:cstheme="minorBidi"/>
        </w:rPr>
        <w:t>does not apply to planning grants, as they do not engage any members and therefore have no MSY.</w:t>
      </w:r>
      <w:r w:rsidR="00154EA8">
        <w:rPr>
          <w:rFonts w:asciiTheme="minorHAnsi" w:hAnsiTheme="minorHAnsi" w:cstheme="minorBidi"/>
        </w:rPr>
        <w:t xml:space="preserve"> </w:t>
      </w:r>
    </w:p>
    <w:p w14:paraId="3E5DC9A2" w14:textId="77777777" w:rsidR="00704529" w:rsidRDefault="00704529" w:rsidP="00704529">
      <w:pPr>
        <w:autoSpaceDE w:val="0"/>
        <w:autoSpaceDN w:val="0"/>
        <w:adjustRightInd w:val="0"/>
        <w:rPr>
          <w:rFonts w:asciiTheme="minorHAnsi" w:hAnsiTheme="minorHAnsi" w:cstheme="minorHAnsi"/>
        </w:rPr>
      </w:pPr>
    </w:p>
    <w:p w14:paraId="2F0D14E8" w14:textId="6700D7A3" w:rsidR="00704529" w:rsidRDefault="00B7129E" w:rsidP="00704529">
      <w:pPr>
        <w:autoSpaceDE w:val="0"/>
        <w:autoSpaceDN w:val="0"/>
        <w:adjustRightInd w:val="0"/>
        <w:rPr>
          <w:rFonts w:asciiTheme="minorHAnsi" w:hAnsiTheme="minorHAnsi" w:cstheme="minorHAnsi"/>
          <w:b/>
          <w:bCs/>
        </w:rPr>
      </w:pPr>
      <w:r>
        <w:rPr>
          <w:rFonts w:asciiTheme="minorHAnsi" w:hAnsiTheme="minorHAnsi" w:cstheme="minorHAnsi"/>
          <w:b/>
          <w:bCs/>
        </w:rPr>
        <w:t>C.3. Application Content</w:t>
      </w:r>
    </w:p>
    <w:p w14:paraId="23E7E5F2" w14:textId="175A0BC8" w:rsidR="00704529" w:rsidRPr="00FA42AD" w:rsidRDefault="00AB5618" w:rsidP="2F670247">
      <w:pPr>
        <w:autoSpaceDE w:val="0"/>
        <w:autoSpaceDN w:val="0"/>
        <w:adjustRightInd w:val="0"/>
        <w:rPr>
          <w:rFonts w:asciiTheme="minorHAnsi" w:hAnsiTheme="minorHAnsi" w:cstheme="minorBidi"/>
        </w:rPr>
      </w:pPr>
      <w:r>
        <w:rPr>
          <w:rFonts w:asciiTheme="minorHAnsi" w:hAnsiTheme="minorHAnsi" w:cstheme="minorBidi"/>
        </w:rPr>
        <w:t>The planning grant</w:t>
      </w:r>
      <w:r w:rsidR="00A66701">
        <w:rPr>
          <w:rFonts w:asciiTheme="minorHAnsi" w:hAnsiTheme="minorHAnsi" w:cstheme="minorBidi"/>
        </w:rPr>
        <w:t xml:space="preserve"> </w:t>
      </w:r>
      <w:r w:rsidR="00A54997" w:rsidRPr="2F670247">
        <w:rPr>
          <w:rFonts w:asciiTheme="minorHAnsi" w:hAnsiTheme="minorHAnsi" w:cstheme="minorBidi"/>
        </w:rPr>
        <w:t xml:space="preserve">performance measure (see Attachments) must be followed </w:t>
      </w:r>
      <w:r>
        <w:rPr>
          <w:rFonts w:asciiTheme="minorHAnsi" w:hAnsiTheme="minorHAnsi" w:cstheme="minorBidi"/>
        </w:rPr>
        <w:t xml:space="preserve">exactly </w:t>
      </w:r>
      <w:r w:rsidR="00A54997" w:rsidRPr="2F670247">
        <w:rPr>
          <w:rFonts w:asciiTheme="minorHAnsi" w:hAnsiTheme="minorHAnsi" w:cstheme="minorBidi"/>
        </w:rPr>
        <w:t>to complete that module in eGrants to allow for submission.</w:t>
      </w:r>
    </w:p>
    <w:p w14:paraId="126D2A57" w14:textId="77777777" w:rsidR="00704529" w:rsidRDefault="00704529" w:rsidP="00704529">
      <w:pPr>
        <w:autoSpaceDE w:val="0"/>
        <w:autoSpaceDN w:val="0"/>
        <w:adjustRightInd w:val="0"/>
        <w:rPr>
          <w:rFonts w:asciiTheme="minorHAnsi" w:hAnsiTheme="minorHAnsi" w:cstheme="minorHAnsi"/>
          <w:b/>
          <w:bCs/>
        </w:rPr>
      </w:pPr>
    </w:p>
    <w:p w14:paraId="7A102D73" w14:textId="62C3ACF6" w:rsidR="00704529" w:rsidRDefault="00C64AFE" w:rsidP="00704529">
      <w:pPr>
        <w:autoSpaceDE w:val="0"/>
        <w:autoSpaceDN w:val="0"/>
        <w:adjustRightInd w:val="0"/>
        <w:rPr>
          <w:rFonts w:asciiTheme="minorHAnsi" w:hAnsiTheme="minorHAnsi" w:cstheme="minorHAnsi"/>
        </w:rPr>
      </w:pPr>
      <w:r>
        <w:rPr>
          <w:rFonts w:asciiTheme="minorHAnsi" w:hAnsiTheme="minorHAnsi" w:cstheme="minorHAnsi"/>
        </w:rPr>
        <w:t>The Additional Documents for planning grants are as follows:</w:t>
      </w:r>
    </w:p>
    <w:tbl>
      <w:tblPr>
        <w:tblStyle w:val="TableGrid"/>
        <w:tblW w:w="0" w:type="auto"/>
        <w:tblLook w:val="04A0" w:firstRow="1" w:lastRow="0" w:firstColumn="1" w:lastColumn="0" w:noHBand="0" w:noVBand="1"/>
      </w:tblPr>
      <w:tblGrid>
        <w:gridCol w:w="1399"/>
        <w:gridCol w:w="2152"/>
        <w:gridCol w:w="5799"/>
      </w:tblGrid>
      <w:tr w:rsidR="00C64AFE" w:rsidRPr="007A0697" w14:paraId="1C717474" w14:textId="77777777" w:rsidTr="2F670247">
        <w:tc>
          <w:tcPr>
            <w:tcW w:w="1399" w:type="dxa"/>
          </w:tcPr>
          <w:p w14:paraId="341FDC17" w14:textId="77777777" w:rsidR="00C64AFE" w:rsidRPr="007A0697" w:rsidRDefault="00C64AFE" w:rsidP="002D2AC3">
            <w:pPr>
              <w:tabs>
                <w:tab w:val="left" w:pos="1540"/>
              </w:tabs>
              <w:contextualSpacing/>
              <w:rPr>
                <w:rFonts w:asciiTheme="minorHAnsi" w:eastAsia="Malgun Gothic Semilight" w:hAnsiTheme="minorHAnsi" w:cstheme="minorHAnsi"/>
                <w:b/>
                <w:bCs/>
              </w:rPr>
            </w:pPr>
            <w:r w:rsidRPr="007A0697">
              <w:rPr>
                <w:rFonts w:asciiTheme="minorHAnsi" w:eastAsia="Malgun Gothic Semilight" w:hAnsiTheme="minorHAnsi" w:cstheme="minorHAnsi"/>
                <w:b/>
                <w:bCs/>
              </w:rPr>
              <w:t>Applicable To</w:t>
            </w:r>
            <w:r>
              <w:rPr>
                <w:rFonts w:asciiTheme="minorHAnsi" w:eastAsia="Malgun Gothic Semilight" w:hAnsiTheme="minorHAnsi" w:cstheme="minorHAnsi"/>
                <w:b/>
                <w:bCs/>
              </w:rPr>
              <w:t xml:space="preserve"> Planning?</w:t>
            </w:r>
          </w:p>
        </w:tc>
        <w:tc>
          <w:tcPr>
            <w:tcW w:w="2152" w:type="dxa"/>
          </w:tcPr>
          <w:p w14:paraId="454B24CA" w14:textId="77777777" w:rsidR="00C64AFE" w:rsidRPr="007A0697" w:rsidRDefault="00C64AFE" w:rsidP="002D2AC3">
            <w:pPr>
              <w:tabs>
                <w:tab w:val="left" w:pos="1540"/>
              </w:tabs>
              <w:contextualSpacing/>
              <w:rPr>
                <w:rFonts w:asciiTheme="minorHAnsi" w:eastAsia="Malgun Gothic Semilight" w:hAnsiTheme="minorHAnsi" w:cstheme="minorHAnsi"/>
                <w:sz w:val="22"/>
                <w:szCs w:val="22"/>
                <w:u w:val="single"/>
              </w:rPr>
            </w:pPr>
            <w:r w:rsidRPr="007A0697">
              <w:rPr>
                <w:rFonts w:asciiTheme="minorHAnsi" w:eastAsia="Malgun Gothic Semilight" w:hAnsiTheme="minorHAnsi" w:cstheme="minorHAnsi"/>
                <w:b/>
                <w:bCs/>
                <w:sz w:val="22"/>
                <w:szCs w:val="22"/>
              </w:rPr>
              <w:t>Document</w:t>
            </w:r>
            <w:r w:rsidRPr="007A0697">
              <w:rPr>
                <w:rFonts w:asciiTheme="minorHAnsi" w:eastAsia="Malgun Gothic Semilight" w:hAnsiTheme="minorHAnsi" w:cstheme="minorHAnsi"/>
                <w:sz w:val="22"/>
                <w:szCs w:val="22"/>
                <w:u w:val="single"/>
              </w:rPr>
              <w:t xml:space="preserve"> </w:t>
            </w:r>
          </w:p>
        </w:tc>
        <w:tc>
          <w:tcPr>
            <w:tcW w:w="5799" w:type="dxa"/>
          </w:tcPr>
          <w:p w14:paraId="6ECF2954" w14:textId="77777777" w:rsidR="00C64AFE" w:rsidRPr="007A0697" w:rsidRDefault="00C64AFE" w:rsidP="002D2AC3">
            <w:pPr>
              <w:tabs>
                <w:tab w:val="left" w:pos="1540"/>
              </w:tabs>
              <w:contextualSpacing/>
              <w:rPr>
                <w:rFonts w:asciiTheme="minorHAnsi" w:eastAsia="Malgun Gothic Semilight" w:hAnsiTheme="minorHAnsi" w:cstheme="minorHAnsi"/>
                <w:b/>
                <w:sz w:val="22"/>
                <w:szCs w:val="22"/>
              </w:rPr>
            </w:pPr>
            <w:r w:rsidRPr="007A0697">
              <w:rPr>
                <w:rFonts w:asciiTheme="minorHAnsi" w:eastAsia="Malgun Gothic Semilight" w:hAnsiTheme="minorHAnsi" w:cstheme="minorHAnsi"/>
                <w:b/>
                <w:sz w:val="22"/>
                <w:szCs w:val="22"/>
              </w:rPr>
              <w:t>Description</w:t>
            </w:r>
          </w:p>
        </w:tc>
      </w:tr>
      <w:tr w:rsidR="00C64AFE" w:rsidRPr="007A0697" w14:paraId="18685D88" w14:textId="77777777" w:rsidTr="2F670247">
        <w:trPr>
          <w:trHeight w:val="1286"/>
        </w:trPr>
        <w:tc>
          <w:tcPr>
            <w:tcW w:w="1399" w:type="dxa"/>
          </w:tcPr>
          <w:p w14:paraId="478D4036" w14:textId="00D6B284" w:rsidR="00C64AFE" w:rsidRPr="00423FE2" w:rsidRDefault="00C64AFE" w:rsidP="2F670247">
            <w:pPr>
              <w:tabs>
                <w:tab w:val="left" w:pos="1540"/>
              </w:tabs>
              <w:contextualSpacing/>
              <w:rPr>
                <w:rFonts w:asciiTheme="minorHAnsi" w:eastAsia="Malgun Gothic Semilight" w:hAnsiTheme="minorHAnsi" w:cstheme="minorBidi"/>
              </w:rPr>
            </w:pPr>
            <w:r w:rsidRPr="2F670247">
              <w:rPr>
                <w:rFonts w:asciiTheme="minorHAnsi" w:eastAsia="Malgun Gothic Semilight" w:hAnsiTheme="minorHAnsi" w:cstheme="minorBidi"/>
              </w:rPr>
              <w:lastRenderedPageBreak/>
              <w:t>Yes</w:t>
            </w:r>
            <w:r w:rsidR="71A29A2E" w:rsidRPr="2F670247">
              <w:rPr>
                <w:rFonts w:asciiTheme="minorHAnsi" w:eastAsia="Malgun Gothic Semilight" w:hAnsiTheme="minorHAnsi" w:cstheme="minorBidi"/>
              </w:rPr>
              <w:t xml:space="preserve"> </w:t>
            </w:r>
            <w:r w:rsidRPr="2F670247">
              <w:rPr>
                <w:rFonts w:asciiTheme="minorHAnsi" w:eastAsia="Malgun Gothic Semilight" w:hAnsiTheme="minorHAnsi" w:cstheme="minorBidi"/>
              </w:rPr>
              <w:t>- only first two sections</w:t>
            </w:r>
          </w:p>
        </w:tc>
        <w:tc>
          <w:tcPr>
            <w:tcW w:w="2152" w:type="dxa"/>
          </w:tcPr>
          <w:p w14:paraId="10E528B1" w14:textId="77777777" w:rsidR="00C64AFE" w:rsidRPr="00423FE2" w:rsidRDefault="00C64AFE" w:rsidP="002D2AC3">
            <w:pPr>
              <w:tabs>
                <w:tab w:val="left" w:pos="1540"/>
              </w:tabs>
              <w:rPr>
                <w:rFonts w:asciiTheme="minorHAnsi" w:eastAsia="Malgun Gothic Semilight" w:hAnsiTheme="minorHAnsi" w:cstheme="minorHAnsi"/>
                <w:b/>
                <w:bCs/>
              </w:rPr>
            </w:pPr>
            <w:r w:rsidRPr="00423FE2">
              <w:rPr>
                <w:rFonts w:asciiTheme="minorHAnsi" w:eastAsia="Malgun Gothic Semilight" w:hAnsiTheme="minorHAnsi" w:cstheme="minorHAnsi"/>
                <w:b/>
              </w:rPr>
              <w:t>1. Alignment with Volunteer Iowa Priorities Form</w:t>
            </w:r>
          </w:p>
        </w:tc>
        <w:tc>
          <w:tcPr>
            <w:tcW w:w="5799" w:type="dxa"/>
          </w:tcPr>
          <w:p w14:paraId="4256D64F" w14:textId="63532AC9" w:rsidR="00C64AFE" w:rsidRPr="00351AEB" w:rsidRDefault="00C64AFE" w:rsidP="2F670247">
            <w:pPr>
              <w:tabs>
                <w:tab w:val="left" w:pos="1540"/>
              </w:tabs>
              <w:contextualSpacing/>
              <w:rPr>
                <w:rFonts w:asciiTheme="minorHAnsi" w:eastAsia="Malgun Gothic Semilight" w:hAnsiTheme="minorHAnsi" w:cstheme="minorBidi"/>
              </w:rPr>
            </w:pPr>
            <w:r w:rsidRPr="2F670247">
              <w:rPr>
                <w:rFonts w:asciiTheme="minorHAnsi" w:eastAsia="Malgun Gothic Semilight" w:hAnsiTheme="minorHAnsi" w:cstheme="minorBidi"/>
              </w:rPr>
              <w:t>Complete this form to provide information that Volunteer Iowa will use as part of its state level recommendations and review.</w:t>
            </w:r>
            <w:r w:rsidR="00154EA8">
              <w:rPr>
                <w:rFonts w:asciiTheme="minorHAnsi" w:eastAsia="Malgun Gothic Semilight" w:hAnsiTheme="minorHAnsi" w:cstheme="minorBidi"/>
              </w:rPr>
              <w:t xml:space="preserve"> </w:t>
            </w:r>
            <w:r w:rsidRPr="2F670247">
              <w:rPr>
                <w:rFonts w:asciiTheme="minorHAnsi" w:eastAsia="Malgun Gothic Semilight" w:hAnsiTheme="minorHAnsi" w:cstheme="minorBidi"/>
              </w:rPr>
              <w:t xml:space="preserve">Planning grantees complete ONLY </w:t>
            </w:r>
            <w:r w:rsidR="2AE21CE2" w:rsidRPr="2F670247">
              <w:rPr>
                <w:rFonts w:asciiTheme="minorHAnsi" w:eastAsia="Malgun Gothic Semilight" w:hAnsiTheme="minorHAnsi" w:cstheme="minorBidi"/>
              </w:rPr>
              <w:t>the Contact</w:t>
            </w:r>
            <w:r w:rsidRPr="2F670247">
              <w:rPr>
                <w:rFonts w:asciiTheme="minorHAnsi" w:eastAsia="Malgun Gothic Semilight" w:hAnsiTheme="minorHAnsi" w:cstheme="minorBidi"/>
              </w:rPr>
              <w:t xml:space="preserve"> Information for Representative Before Grant Review Committee and List of Proposed Member Service Locations sections. </w:t>
            </w:r>
          </w:p>
        </w:tc>
      </w:tr>
      <w:tr w:rsidR="00C64AFE" w:rsidRPr="007A0697" w14:paraId="7CE602A6" w14:textId="77777777" w:rsidTr="2F670247">
        <w:tc>
          <w:tcPr>
            <w:tcW w:w="1399" w:type="dxa"/>
            <w:vMerge w:val="restart"/>
          </w:tcPr>
          <w:p w14:paraId="76D8F329" w14:textId="77777777" w:rsidR="00C64AFE" w:rsidRPr="0022401B" w:rsidRDefault="00C64AFE" w:rsidP="002D2AC3">
            <w:pPr>
              <w:tabs>
                <w:tab w:val="left" w:pos="1540"/>
              </w:tabs>
              <w:contextualSpacing/>
              <w:rPr>
                <w:rFonts w:asciiTheme="minorHAnsi" w:eastAsia="Malgun Gothic Semilight" w:hAnsiTheme="minorHAnsi" w:cstheme="minorHAnsi"/>
                <w:bCs/>
              </w:rPr>
            </w:pPr>
            <w:r>
              <w:rPr>
                <w:rFonts w:asciiTheme="minorHAnsi" w:eastAsia="Malgun Gothic Semilight" w:hAnsiTheme="minorHAnsi" w:cstheme="minorHAnsi"/>
                <w:bCs/>
              </w:rPr>
              <w:t>Yes</w:t>
            </w:r>
          </w:p>
          <w:p w14:paraId="7BF5540B" w14:textId="77777777" w:rsidR="00C64AFE" w:rsidRPr="007A0697" w:rsidRDefault="00C64AFE" w:rsidP="002D2AC3">
            <w:pPr>
              <w:tabs>
                <w:tab w:val="left" w:pos="1540"/>
              </w:tabs>
              <w:contextualSpacing/>
              <w:rPr>
                <w:rFonts w:asciiTheme="minorHAnsi" w:eastAsia="Malgun Gothic Semilight" w:hAnsiTheme="minorHAnsi" w:cstheme="minorHAnsi"/>
                <w:b/>
              </w:rPr>
            </w:pPr>
          </w:p>
        </w:tc>
        <w:tc>
          <w:tcPr>
            <w:tcW w:w="2152" w:type="dxa"/>
          </w:tcPr>
          <w:p w14:paraId="0DA6166C" w14:textId="77777777" w:rsidR="00C64AFE" w:rsidRPr="007A0697" w:rsidRDefault="00C64AFE" w:rsidP="002D2AC3">
            <w:pPr>
              <w:tabs>
                <w:tab w:val="left" w:pos="1540"/>
              </w:tabs>
              <w:contextualSpacing/>
              <w:rPr>
                <w:rFonts w:asciiTheme="minorHAnsi" w:eastAsia="Malgun Gothic Semilight" w:hAnsiTheme="minorHAnsi" w:cstheme="minorHAnsi"/>
                <w:b/>
              </w:rPr>
            </w:pPr>
            <w:r>
              <w:rPr>
                <w:rFonts w:asciiTheme="minorHAnsi" w:eastAsia="Malgun Gothic Semilight" w:hAnsiTheme="minorHAnsi" w:cstheme="minorHAnsi"/>
                <w:b/>
              </w:rPr>
              <w:t>2</w:t>
            </w:r>
            <w:r w:rsidRPr="007A0697">
              <w:rPr>
                <w:rFonts w:asciiTheme="minorHAnsi" w:eastAsia="Malgun Gothic Semilight" w:hAnsiTheme="minorHAnsi" w:cstheme="minorHAnsi"/>
                <w:b/>
              </w:rPr>
              <w:t xml:space="preserve">. </w:t>
            </w:r>
            <w:r w:rsidRPr="008F44BE">
              <w:rPr>
                <w:rFonts w:asciiTheme="minorHAnsi" w:hAnsiTheme="minorHAnsi" w:cstheme="minorHAnsi"/>
                <w:b/>
              </w:rPr>
              <w:t>Operational and Financial Management Survey (OFMS)</w:t>
            </w:r>
          </w:p>
        </w:tc>
        <w:tc>
          <w:tcPr>
            <w:tcW w:w="5799" w:type="dxa"/>
          </w:tcPr>
          <w:p w14:paraId="37B6DA6B" w14:textId="019E1B9B" w:rsidR="00C64AFE" w:rsidRPr="0072317E" w:rsidRDefault="00263D99" w:rsidP="002D2AC3">
            <w:pPr>
              <w:pStyle w:val="NoSpacing"/>
              <w:widowControl/>
              <w:suppressAutoHyphens w:val="0"/>
              <w:contextualSpacing/>
              <w:rPr>
                <w:rFonts w:asciiTheme="minorHAnsi" w:hAnsiTheme="minorHAnsi" w:cstheme="minorHAnsi"/>
                <w:sz w:val="20"/>
                <w:szCs w:val="20"/>
              </w:rPr>
            </w:pPr>
            <w:r w:rsidRPr="157D2C2B">
              <w:rPr>
                <w:rFonts w:asciiTheme="minorHAnsi" w:hAnsiTheme="minorHAnsi" w:cstheme="minorBidi"/>
                <w:sz w:val="20"/>
                <w:szCs w:val="20"/>
              </w:rPr>
              <w:t xml:space="preserve">Submit the OFMS via survey link on AmeriCorps </w:t>
            </w:r>
            <w:hyperlink r:id="rId10" w:history="1">
              <w:r w:rsidRPr="157D2C2B">
                <w:rPr>
                  <w:rStyle w:val="Hyperlink"/>
                  <w:rFonts w:asciiTheme="minorHAnsi" w:eastAsia="Malgun Gothic Semilight" w:hAnsiTheme="minorHAnsi" w:cstheme="minorBidi"/>
                  <w:sz w:val="20"/>
                  <w:szCs w:val="20"/>
                </w:rPr>
                <w:t>Manage Your Grant webpage</w:t>
              </w:r>
            </w:hyperlink>
            <w:r w:rsidRPr="157D2C2B">
              <w:rPr>
                <w:rFonts w:asciiTheme="minorHAnsi" w:hAnsiTheme="minorHAnsi" w:cstheme="minorBidi"/>
                <w:sz w:val="20"/>
                <w:szCs w:val="20"/>
              </w:rPr>
              <w:t xml:space="preserve">. </w:t>
            </w:r>
            <w:r>
              <w:rPr>
                <w:rFonts w:asciiTheme="minorHAnsi" w:hAnsiTheme="minorHAnsi" w:cstheme="minorBidi"/>
                <w:sz w:val="20"/>
                <w:szCs w:val="20"/>
              </w:rPr>
              <w:t xml:space="preserve">Upload pdf of </w:t>
            </w:r>
            <w:r w:rsidRPr="157D2C2B">
              <w:rPr>
                <w:rFonts w:asciiTheme="minorHAnsi" w:hAnsiTheme="minorHAnsi" w:cstheme="minorBidi"/>
                <w:sz w:val="20"/>
                <w:szCs w:val="20"/>
              </w:rPr>
              <w:t xml:space="preserve">confirmation </w:t>
            </w:r>
            <w:r>
              <w:rPr>
                <w:rFonts w:asciiTheme="minorHAnsi" w:hAnsiTheme="minorHAnsi" w:cstheme="minorBidi"/>
                <w:sz w:val="20"/>
                <w:szCs w:val="20"/>
              </w:rPr>
              <w:t xml:space="preserve">email </w:t>
            </w:r>
            <w:r w:rsidRPr="157D2C2B">
              <w:rPr>
                <w:rFonts w:asciiTheme="minorHAnsi" w:hAnsiTheme="minorHAnsi" w:cstheme="minorBidi"/>
                <w:sz w:val="20"/>
                <w:szCs w:val="20"/>
              </w:rPr>
              <w:t>of submission</w:t>
            </w:r>
            <w:r>
              <w:rPr>
                <w:rFonts w:asciiTheme="minorHAnsi" w:hAnsiTheme="minorHAnsi" w:cstheme="minorBidi"/>
                <w:sz w:val="20"/>
                <w:szCs w:val="20"/>
              </w:rPr>
              <w:t xml:space="preserve"> to IowaGrants</w:t>
            </w:r>
            <w:r w:rsidRPr="157D2C2B">
              <w:rPr>
                <w:rFonts w:asciiTheme="minorHAnsi" w:hAnsiTheme="minorHAnsi" w:cstheme="minorBidi"/>
                <w:sz w:val="20"/>
                <w:szCs w:val="20"/>
              </w:rPr>
              <w:t>.</w:t>
            </w:r>
          </w:p>
        </w:tc>
      </w:tr>
      <w:tr w:rsidR="00C64AFE" w:rsidRPr="007A0697" w14:paraId="5D1C1B3F" w14:textId="77777777" w:rsidTr="2F670247">
        <w:tc>
          <w:tcPr>
            <w:tcW w:w="1399" w:type="dxa"/>
            <w:vMerge/>
          </w:tcPr>
          <w:p w14:paraId="1F009AF5" w14:textId="77777777" w:rsidR="00C64AFE" w:rsidRPr="007A0697" w:rsidRDefault="00C64AFE" w:rsidP="002D2AC3">
            <w:pPr>
              <w:tabs>
                <w:tab w:val="left" w:pos="1540"/>
              </w:tabs>
              <w:contextualSpacing/>
              <w:rPr>
                <w:rFonts w:asciiTheme="minorHAnsi" w:eastAsia="Malgun Gothic Semilight" w:hAnsiTheme="minorHAnsi" w:cstheme="minorHAnsi"/>
                <w:b/>
              </w:rPr>
            </w:pPr>
          </w:p>
        </w:tc>
        <w:tc>
          <w:tcPr>
            <w:tcW w:w="2152" w:type="dxa"/>
          </w:tcPr>
          <w:p w14:paraId="75457E32" w14:textId="77777777" w:rsidR="00C64AFE" w:rsidRPr="007A0697" w:rsidRDefault="00C64AFE" w:rsidP="002D2AC3">
            <w:pPr>
              <w:tabs>
                <w:tab w:val="left" w:pos="1540"/>
              </w:tabs>
              <w:contextualSpacing/>
              <w:rPr>
                <w:rFonts w:asciiTheme="minorHAnsi" w:eastAsia="Malgun Gothic Semilight" w:hAnsiTheme="minorHAnsi" w:cstheme="minorHAnsi"/>
                <w:b/>
              </w:rPr>
            </w:pPr>
            <w:r>
              <w:rPr>
                <w:rFonts w:asciiTheme="minorHAnsi" w:eastAsia="Malgun Gothic Semilight" w:hAnsiTheme="minorHAnsi" w:cstheme="minorHAnsi"/>
                <w:b/>
              </w:rPr>
              <w:t>3.</w:t>
            </w:r>
            <w:r w:rsidRPr="007A0697">
              <w:rPr>
                <w:rFonts w:asciiTheme="minorHAnsi" w:eastAsia="Malgun Gothic Semilight" w:hAnsiTheme="minorHAnsi" w:cstheme="minorHAnsi"/>
                <w:b/>
              </w:rPr>
              <w:t xml:space="preserve"> Copy of Most Recent Agency Audit or Financial Review</w:t>
            </w:r>
          </w:p>
        </w:tc>
        <w:tc>
          <w:tcPr>
            <w:tcW w:w="5799" w:type="dxa"/>
          </w:tcPr>
          <w:p w14:paraId="0607322A" w14:textId="165D33C4" w:rsidR="00C64AFE" w:rsidRPr="007A0697" w:rsidRDefault="00C64AFE" w:rsidP="2F670247">
            <w:pPr>
              <w:tabs>
                <w:tab w:val="left" w:pos="1540"/>
              </w:tabs>
              <w:contextualSpacing/>
              <w:rPr>
                <w:rFonts w:asciiTheme="minorHAnsi" w:eastAsia="Malgun Gothic Semilight" w:hAnsiTheme="minorHAnsi" w:cstheme="minorBidi"/>
              </w:rPr>
            </w:pPr>
            <w:r w:rsidRPr="2F670247">
              <w:rPr>
                <w:rFonts w:asciiTheme="minorHAnsi" w:eastAsia="Malgun Gothic Semilight" w:hAnsiTheme="minorHAnsi" w:cstheme="minorBidi"/>
              </w:rPr>
              <w:t>(Required only for new applicants without an existing AmeriCorps program)</w:t>
            </w:r>
            <w:r w:rsidR="519E706A" w:rsidRPr="2F670247">
              <w:rPr>
                <w:rFonts w:asciiTheme="minorHAnsi" w:eastAsia="Malgun Gothic Semilight" w:hAnsiTheme="minorHAnsi" w:cstheme="minorBidi"/>
              </w:rPr>
              <w:t>: For</w:t>
            </w:r>
            <w:r w:rsidRPr="2F670247">
              <w:rPr>
                <w:rFonts w:asciiTheme="minorHAnsi" w:eastAsia="Malgun Gothic Semilight" w:hAnsiTheme="minorHAnsi" w:cstheme="minorBidi"/>
              </w:rPr>
              <w:t xml:space="preserve"> agencies whose audit is posted online (such as the State of Iowa), a copy of the link to the audit is acceptable.</w:t>
            </w:r>
            <w:r w:rsidR="00154EA8">
              <w:rPr>
                <w:rFonts w:asciiTheme="minorHAnsi" w:eastAsia="Malgun Gothic Semilight" w:hAnsiTheme="minorHAnsi" w:cstheme="minorBidi"/>
              </w:rPr>
              <w:t xml:space="preserve"> </w:t>
            </w:r>
            <w:r w:rsidRPr="2F670247">
              <w:rPr>
                <w:rFonts w:asciiTheme="minorHAnsi" w:eastAsia="Malgun Gothic Semilight" w:hAnsiTheme="minorHAnsi" w:cstheme="minorBidi"/>
              </w:rPr>
              <w:t>For smaller agencies that do not have an audit, a financial review that shows the following is acceptable in lieu of an audit: documentation that grant funds are tracked/segregated from other funds; documentation that grant funds are tracked/segregated by grant year/award; appropriate documentation of expenditures is kept (receipts, timesheets, etc.).</w:t>
            </w:r>
          </w:p>
        </w:tc>
      </w:tr>
      <w:tr w:rsidR="00C64AFE" w:rsidRPr="007A0697" w14:paraId="651DC5C3" w14:textId="77777777" w:rsidTr="2F670247">
        <w:tc>
          <w:tcPr>
            <w:tcW w:w="1399" w:type="dxa"/>
          </w:tcPr>
          <w:p w14:paraId="1A4E1D40" w14:textId="77777777" w:rsidR="00C64AFE" w:rsidRPr="007A0697" w:rsidRDefault="00C64AFE" w:rsidP="002D2AC3">
            <w:pPr>
              <w:tabs>
                <w:tab w:val="left" w:pos="1540"/>
              </w:tabs>
              <w:contextualSpacing/>
              <w:rPr>
                <w:rFonts w:asciiTheme="minorHAnsi" w:eastAsia="Malgun Gothic Semilight" w:hAnsiTheme="minorHAnsi" w:cstheme="minorHAnsi"/>
                <w:b/>
              </w:rPr>
            </w:pPr>
            <w:r>
              <w:rPr>
                <w:rFonts w:asciiTheme="minorHAnsi" w:eastAsia="Malgun Gothic Semilight" w:hAnsiTheme="minorHAnsi" w:cstheme="minorHAnsi"/>
                <w:bCs/>
              </w:rPr>
              <w:t>No</w:t>
            </w:r>
          </w:p>
        </w:tc>
        <w:tc>
          <w:tcPr>
            <w:tcW w:w="2152" w:type="dxa"/>
          </w:tcPr>
          <w:p w14:paraId="41C4E02A" w14:textId="225FC05A" w:rsidR="00C64AFE" w:rsidRPr="007A0697" w:rsidRDefault="00C64AFE" w:rsidP="002D2AC3">
            <w:pPr>
              <w:tabs>
                <w:tab w:val="left" w:pos="1540"/>
              </w:tabs>
              <w:contextualSpacing/>
              <w:rPr>
                <w:rFonts w:asciiTheme="minorHAnsi" w:eastAsia="Malgun Gothic Semilight" w:hAnsiTheme="minorHAnsi" w:cstheme="minorHAnsi"/>
                <w:b/>
              </w:rPr>
            </w:pPr>
            <w:r>
              <w:rPr>
                <w:rFonts w:asciiTheme="minorHAnsi" w:eastAsia="Malgun Gothic Semilight" w:hAnsiTheme="minorHAnsi" w:cstheme="minorHAnsi"/>
                <w:b/>
              </w:rPr>
              <w:t>4</w:t>
            </w:r>
            <w:r w:rsidRPr="007A0697">
              <w:rPr>
                <w:rFonts w:asciiTheme="minorHAnsi" w:eastAsia="Malgun Gothic Semilight" w:hAnsiTheme="minorHAnsi" w:cstheme="minorHAnsi"/>
                <w:b/>
              </w:rPr>
              <w:t>. Evaluation briefs, reports, studies to support the Evidence Base.</w:t>
            </w:r>
            <w:r w:rsidR="00154EA8">
              <w:rPr>
                <w:rFonts w:asciiTheme="minorHAnsi" w:eastAsia="Malgun Gothic Semilight" w:hAnsiTheme="minorHAnsi" w:cstheme="minorHAnsi"/>
                <w:b/>
              </w:rPr>
              <w:t xml:space="preserve"> </w:t>
            </w:r>
          </w:p>
        </w:tc>
        <w:tc>
          <w:tcPr>
            <w:tcW w:w="5799" w:type="dxa"/>
          </w:tcPr>
          <w:p w14:paraId="38D882C6" w14:textId="77777777" w:rsidR="00C64AFE" w:rsidRPr="007A0697" w:rsidRDefault="00C64AFE" w:rsidP="2F670247">
            <w:pPr>
              <w:tabs>
                <w:tab w:val="left" w:pos="1540"/>
              </w:tabs>
              <w:contextualSpacing/>
              <w:rPr>
                <w:rFonts w:asciiTheme="minorHAnsi" w:eastAsia="Malgun Gothic Semilight" w:hAnsiTheme="minorHAnsi" w:cstheme="minorBidi"/>
                <w:b/>
                <w:bCs/>
              </w:rPr>
            </w:pPr>
            <w:r w:rsidRPr="2F670247">
              <w:rPr>
                <w:rFonts w:asciiTheme="minorHAnsi" w:eastAsia="Malgun Gothic Semilight" w:hAnsiTheme="minorHAnsi" w:cstheme="minorBidi"/>
              </w:rPr>
              <w:t>R</w:t>
            </w:r>
            <w:r w:rsidRPr="2F670247">
              <w:rPr>
                <w:rFonts w:asciiTheme="minorHAnsi" w:hAnsiTheme="minorHAnsi" w:cstheme="minorBidi"/>
              </w:rPr>
              <w:t xml:space="preserve">efer to the Evidence Base section of the RFA Criteria and the Mandatory Supplemental Information found </w:t>
            </w:r>
            <w:hyperlink r:id="rId11">
              <w:r w:rsidRPr="2F670247">
                <w:rPr>
                  <w:rStyle w:val="Hyperlink"/>
                  <w:rFonts w:asciiTheme="minorHAnsi" w:hAnsiTheme="minorHAnsi"/>
                  <w:color w:val="auto"/>
                </w:rPr>
                <w:t>here</w:t>
              </w:r>
            </w:hyperlink>
            <w:r w:rsidRPr="2F670247">
              <w:rPr>
                <w:rFonts w:asciiTheme="minorHAnsi" w:hAnsiTheme="minorHAnsi" w:cstheme="minorBidi"/>
              </w:rPr>
              <w:t xml:space="preserve"> for detailed instructions by evidence tier. If multiple evaluation briefs/reports/studies are submitted by the applicant, the most recent (as measured by the date of completion or publication) will be reviewed first, and any documents submitted beyond the allowable number will not be reviewed. </w:t>
            </w:r>
          </w:p>
        </w:tc>
      </w:tr>
      <w:tr w:rsidR="00C64AFE" w:rsidRPr="007A0697" w14:paraId="0B296F0E" w14:textId="77777777" w:rsidTr="2F670247">
        <w:trPr>
          <w:trHeight w:val="1529"/>
        </w:trPr>
        <w:tc>
          <w:tcPr>
            <w:tcW w:w="1399" w:type="dxa"/>
          </w:tcPr>
          <w:p w14:paraId="4238AFE4" w14:textId="77777777" w:rsidR="00C64AFE" w:rsidRPr="00B65864" w:rsidRDefault="00C64AFE" w:rsidP="002D2AC3">
            <w:pPr>
              <w:tabs>
                <w:tab w:val="left" w:pos="1540"/>
              </w:tabs>
              <w:contextualSpacing/>
              <w:rPr>
                <w:rFonts w:asciiTheme="minorHAnsi" w:eastAsia="Malgun Gothic Semilight" w:hAnsiTheme="minorHAnsi" w:cstheme="minorHAnsi"/>
                <w:bCs/>
              </w:rPr>
            </w:pPr>
            <w:r w:rsidRPr="00B65864">
              <w:rPr>
                <w:rFonts w:asciiTheme="minorHAnsi" w:eastAsia="Malgun Gothic Semilight" w:hAnsiTheme="minorHAnsi" w:cstheme="minorHAnsi"/>
                <w:bCs/>
              </w:rPr>
              <w:t>Yes</w:t>
            </w:r>
          </w:p>
        </w:tc>
        <w:tc>
          <w:tcPr>
            <w:tcW w:w="2152" w:type="dxa"/>
          </w:tcPr>
          <w:p w14:paraId="13C0A6CE" w14:textId="77777777" w:rsidR="00C64AFE" w:rsidRPr="007A0697" w:rsidRDefault="00C64AFE" w:rsidP="002D2AC3">
            <w:pPr>
              <w:tabs>
                <w:tab w:val="left" w:pos="1540"/>
              </w:tabs>
              <w:contextualSpacing/>
              <w:rPr>
                <w:rFonts w:asciiTheme="minorHAnsi" w:eastAsia="Malgun Gothic Semilight" w:hAnsiTheme="minorHAnsi" w:cstheme="minorHAnsi"/>
                <w:b/>
              </w:rPr>
            </w:pPr>
            <w:r>
              <w:rPr>
                <w:rFonts w:asciiTheme="minorHAnsi" w:eastAsia="Malgun Gothic Semilight" w:hAnsiTheme="minorHAnsi" w:cstheme="minorHAnsi"/>
                <w:b/>
              </w:rPr>
              <w:t>5</w:t>
            </w:r>
            <w:r w:rsidRPr="007A0697">
              <w:rPr>
                <w:rFonts w:asciiTheme="minorHAnsi" w:eastAsia="Malgun Gothic Semilight" w:hAnsiTheme="minorHAnsi" w:cstheme="minorHAnsi"/>
                <w:b/>
              </w:rPr>
              <w:t xml:space="preserve">. </w:t>
            </w:r>
            <w:r w:rsidRPr="007A0697">
              <w:rPr>
                <w:rFonts w:asciiTheme="minorHAnsi" w:hAnsiTheme="minorHAnsi" w:cstheme="minorHAnsi"/>
                <w:b/>
              </w:rPr>
              <w:t>Federally Approved Indirect Cost Rate supporting documentation</w:t>
            </w:r>
          </w:p>
        </w:tc>
        <w:tc>
          <w:tcPr>
            <w:tcW w:w="5799" w:type="dxa"/>
          </w:tcPr>
          <w:p w14:paraId="60CBF2AB" w14:textId="46B581DC" w:rsidR="00C64AFE" w:rsidRPr="007A0697" w:rsidRDefault="00C64AFE" w:rsidP="002D2AC3">
            <w:pPr>
              <w:tabs>
                <w:tab w:val="left" w:pos="1540"/>
              </w:tabs>
              <w:contextualSpacing/>
              <w:rPr>
                <w:rFonts w:asciiTheme="minorHAnsi" w:eastAsia="Malgun Gothic Semilight" w:hAnsiTheme="minorHAnsi" w:cstheme="minorHAnsi"/>
              </w:rPr>
            </w:pPr>
            <w:r w:rsidRPr="00F42780">
              <w:rPr>
                <w:rFonts w:asciiTheme="minorHAnsi" w:hAnsiTheme="minorHAnsi" w:cstheme="minorHAnsi"/>
              </w:rPr>
              <w:t>Applicants that include a federally approved indirect cost rate amount in their budget must submit the current approved indirect cost rate agreement documentation into IowaGrants and enter the current approved indirect cost rate into eGrants</w:t>
            </w:r>
            <w:r w:rsidRPr="00F42780">
              <w:rPr>
                <w:rStyle w:val="Hyperlink"/>
                <w:rFonts w:asciiTheme="minorHAnsi" w:hAnsiTheme="minorHAnsi"/>
                <w:color w:val="auto"/>
              </w:rPr>
              <w:t xml:space="preserve"> </w:t>
            </w:r>
            <w:r w:rsidRPr="00F42780">
              <w:rPr>
                <w:rFonts w:asciiTheme="minorHAnsi" w:hAnsiTheme="minorHAnsi" w:cstheme="minorHAnsi"/>
              </w:rPr>
              <w:t xml:space="preserve">at the same time they submit their application. </w:t>
            </w:r>
            <w:r w:rsidRPr="00AE3466">
              <w:rPr>
                <w:rFonts w:asciiTheme="minorHAnsi" w:hAnsiTheme="minorHAnsi" w:cstheme="minorHAnsi"/>
              </w:rPr>
              <w:t>See</w:t>
            </w:r>
            <w:r w:rsidR="00154EA8">
              <w:rPr>
                <w:rFonts w:asciiTheme="minorHAnsi" w:hAnsiTheme="minorHAnsi" w:cstheme="minorHAnsi"/>
              </w:rPr>
              <w:t xml:space="preserve"> </w:t>
            </w:r>
            <w:r w:rsidRPr="00AE3466">
              <w:rPr>
                <w:rFonts w:asciiTheme="minorHAnsi" w:hAnsiTheme="minorHAnsi" w:cstheme="minorHAnsi"/>
              </w:rPr>
              <w:t>Attachments for eGrants Indirect Cost Rate (IDCR) User Instructions.</w:t>
            </w:r>
          </w:p>
        </w:tc>
      </w:tr>
      <w:tr w:rsidR="00C64AFE" w:rsidRPr="007A0697" w14:paraId="43136725" w14:textId="77777777" w:rsidTr="2F670247">
        <w:tc>
          <w:tcPr>
            <w:tcW w:w="1399" w:type="dxa"/>
            <w:vMerge w:val="restart"/>
          </w:tcPr>
          <w:p w14:paraId="4F9612E6" w14:textId="77777777" w:rsidR="00C64AFE" w:rsidRPr="007A0697" w:rsidRDefault="00C64AFE" w:rsidP="002D2AC3">
            <w:pPr>
              <w:tabs>
                <w:tab w:val="left" w:pos="1540"/>
              </w:tabs>
              <w:contextualSpacing/>
              <w:rPr>
                <w:rFonts w:asciiTheme="minorHAnsi" w:eastAsia="Malgun Gothic Semilight" w:hAnsiTheme="minorHAnsi" w:cstheme="minorHAnsi"/>
                <w:b/>
              </w:rPr>
            </w:pPr>
            <w:r>
              <w:rPr>
                <w:rFonts w:asciiTheme="minorHAnsi" w:eastAsia="Malgun Gothic Semilight" w:hAnsiTheme="minorHAnsi" w:cstheme="minorHAnsi"/>
                <w:bCs/>
              </w:rPr>
              <w:t>No</w:t>
            </w:r>
          </w:p>
        </w:tc>
        <w:tc>
          <w:tcPr>
            <w:tcW w:w="2152" w:type="dxa"/>
          </w:tcPr>
          <w:p w14:paraId="4B5FDED7" w14:textId="77777777" w:rsidR="00C64AFE" w:rsidRPr="007A0697" w:rsidRDefault="00C64AFE" w:rsidP="002D2AC3">
            <w:pPr>
              <w:tabs>
                <w:tab w:val="left" w:pos="1540"/>
              </w:tabs>
              <w:contextualSpacing/>
              <w:rPr>
                <w:rFonts w:asciiTheme="minorHAnsi" w:eastAsia="Malgun Gothic Semilight" w:hAnsiTheme="minorHAnsi" w:cstheme="minorHAnsi"/>
                <w:b/>
              </w:rPr>
            </w:pPr>
            <w:r>
              <w:rPr>
                <w:rFonts w:asciiTheme="minorHAnsi" w:eastAsia="Malgun Gothic Semilight" w:hAnsiTheme="minorHAnsi" w:cstheme="minorHAnsi"/>
                <w:b/>
              </w:rPr>
              <w:t>6</w:t>
            </w:r>
            <w:r w:rsidRPr="007A0697">
              <w:rPr>
                <w:rFonts w:asciiTheme="minorHAnsi" w:eastAsia="Malgun Gothic Semilight" w:hAnsiTheme="minorHAnsi" w:cstheme="minorHAnsi"/>
                <w:b/>
              </w:rPr>
              <w:t xml:space="preserve">. </w:t>
            </w:r>
            <w:r w:rsidRPr="007A0697">
              <w:rPr>
                <w:rFonts w:asciiTheme="minorHAnsi" w:hAnsiTheme="minorHAnsi" w:cstheme="minorHAnsi"/>
                <w:b/>
                <w:bCs/>
              </w:rPr>
              <w:t>Evaluation plan.</w:t>
            </w:r>
          </w:p>
        </w:tc>
        <w:tc>
          <w:tcPr>
            <w:tcW w:w="5799" w:type="dxa"/>
          </w:tcPr>
          <w:p w14:paraId="37F4BD6A" w14:textId="0CDBF1C6" w:rsidR="00C64AFE" w:rsidRPr="007A0697" w:rsidRDefault="00C64AFE" w:rsidP="2F670247">
            <w:pPr>
              <w:tabs>
                <w:tab w:val="left" w:pos="1540"/>
              </w:tabs>
              <w:contextualSpacing/>
              <w:rPr>
                <w:rFonts w:asciiTheme="minorHAnsi" w:eastAsia="Malgun Gothic Semilight" w:hAnsiTheme="minorHAnsi" w:cstheme="minorBidi"/>
              </w:rPr>
            </w:pPr>
            <w:r w:rsidRPr="2F670247">
              <w:rPr>
                <w:rFonts w:asciiTheme="minorHAnsi" w:hAnsiTheme="minorHAnsi" w:cstheme="minorBidi"/>
              </w:rPr>
              <w:t>Recompete applicants who have previously received three or more years of competitive funding for the same project being proposed must submit an evaluation plan.</w:t>
            </w:r>
            <w:r w:rsidR="00154EA8">
              <w:rPr>
                <w:rFonts w:asciiTheme="minorHAnsi" w:hAnsiTheme="minorHAnsi" w:cstheme="minorBidi"/>
              </w:rPr>
              <w:t xml:space="preserve"> </w:t>
            </w:r>
            <w:r w:rsidRPr="2F670247">
              <w:rPr>
                <w:rFonts w:asciiTheme="minorHAnsi" w:hAnsiTheme="minorHAnsi" w:cstheme="minorBidi"/>
              </w:rPr>
              <w:t>Please use the evaluation plan template available as an Attachment. Evaluation plans are not scored and will not be reviewed until after funding decisions are made.</w:t>
            </w:r>
          </w:p>
        </w:tc>
      </w:tr>
      <w:tr w:rsidR="00C64AFE" w:rsidRPr="007A0697" w14:paraId="7FA50C36" w14:textId="77777777" w:rsidTr="2F670247">
        <w:tc>
          <w:tcPr>
            <w:tcW w:w="1399" w:type="dxa"/>
            <w:vMerge/>
          </w:tcPr>
          <w:p w14:paraId="5A68D5E6" w14:textId="77777777" w:rsidR="00C64AFE" w:rsidRPr="007A0697" w:rsidRDefault="00C64AFE" w:rsidP="002D2AC3">
            <w:pPr>
              <w:tabs>
                <w:tab w:val="left" w:pos="1540"/>
              </w:tabs>
              <w:contextualSpacing/>
              <w:rPr>
                <w:rFonts w:asciiTheme="minorHAnsi" w:eastAsia="Malgun Gothic Semilight" w:hAnsiTheme="minorHAnsi" w:cstheme="minorHAnsi"/>
                <w:b/>
              </w:rPr>
            </w:pPr>
          </w:p>
        </w:tc>
        <w:tc>
          <w:tcPr>
            <w:tcW w:w="2152" w:type="dxa"/>
          </w:tcPr>
          <w:p w14:paraId="02E2C222" w14:textId="0ABCB487" w:rsidR="00C64AFE" w:rsidRPr="007A0697" w:rsidRDefault="00C64AFE" w:rsidP="002D2AC3">
            <w:pPr>
              <w:tabs>
                <w:tab w:val="left" w:pos="1540"/>
              </w:tabs>
              <w:contextualSpacing/>
              <w:rPr>
                <w:rFonts w:asciiTheme="minorHAnsi" w:eastAsia="Malgun Gothic Semilight" w:hAnsiTheme="minorHAnsi" w:cstheme="minorHAnsi"/>
                <w:b/>
              </w:rPr>
            </w:pPr>
            <w:r>
              <w:rPr>
                <w:rFonts w:asciiTheme="minorHAnsi" w:eastAsia="Malgun Gothic Semilight" w:hAnsiTheme="minorHAnsi" w:cstheme="minorHAnsi"/>
                <w:b/>
              </w:rPr>
              <w:t>7</w:t>
            </w:r>
            <w:r w:rsidRPr="007A0697">
              <w:rPr>
                <w:rFonts w:asciiTheme="minorHAnsi" w:eastAsia="Malgun Gothic Semilight" w:hAnsiTheme="minorHAnsi" w:cstheme="minorHAnsi"/>
                <w:b/>
              </w:rPr>
              <w:t xml:space="preserve">. </w:t>
            </w:r>
            <w:r w:rsidRPr="00D93BFA">
              <w:rPr>
                <w:rFonts w:asciiTheme="minorHAnsi" w:eastAsia="Malgun Gothic Semilight" w:hAnsiTheme="minorHAnsi" w:cstheme="minorHAnsi"/>
                <w:b/>
              </w:rPr>
              <w:t>Evaluation report.</w:t>
            </w:r>
            <w:r w:rsidR="00154EA8">
              <w:rPr>
                <w:rFonts w:asciiTheme="minorHAnsi" w:eastAsia="Malgun Gothic Semilight" w:hAnsiTheme="minorHAnsi" w:cstheme="minorHAnsi"/>
                <w:b/>
              </w:rPr>
              <w:t xml:space="preserve"> </w:t>
            </w:r>
          </w:p>
        </w:tc>
        <w:tc>
          <w:tcPr>
            <w:tcW w:w="5799" w:type="dxa"/>
          </w:tcPr>
          <w:p w14:paraId="503E4334" w14:textId="77777777" w:rsidR="00C64AFE" w:rsidRPr="007A0697" w:rsidRDefault="00C64AFE" w:rsidP="2F670247">
            <w:pPr>
              <w:tabs>
                <w:tab w:val="left" w:pos="1540"/>
              </w:tabs>
              <w:contextualSpacing/>
              <w:rPr>
                <w:rFonts w:asciiTheme="minorHAnsi" w:hAnsiTheme="minorHAnsi" w:cstheme="minorBidi"/>
              </w:rPr>
            </w:pPr>
            <w:r w:rsidRPr="2F670247">
              <w:rPr>
                <w:rFonts w:asciiTheme="minorHAnsi" w:hAnsiTheme="minorHAnsi" w:cstheme="minorBidi"/>
              </w:rPr>
              <w:t xml:space="preserve">Recompete applicants who have previously received six or more years of competitive funding for the same project being proposed must submit an evaluation report, preferably in Microsoft Word. The evaluation report should include a title page with the </w:t>
            </w:r>
            <w:r w:rsidRPr="2F670247">
              <w:rPr>
                <w:rStyle w:val="normaltextrun1"/>
                <w:rFonts w:asciiTheme="minorHAnsi" w:hAnsiTheme="minorHAnsi" w:cstheme="minorBidi"/>
              </w:rPr>
              <w:t>AmeriCorps</w:t>
            </w:r>
            <w:r w:rsidRPr="2F670247">
              <w:rPr>
                <w:rFonts w:asciiTheme="minorHAnsi" w:hAnsiTheme="minorHAnsi" w:cstheme="minorBidi"/>
              </w:rPr>
              <w:t xml:space="preserve"> grant number for the project that was evaluated, the name of the project, and the date of completion of the report. If any of this required information is missing, the applicant may not receive credit for meeting their evaluation requirements. </w:t>
            </w:r>
          </w:p>
        </w:tc>
      </w:tr>
      <w:tr w:rsidR="00C64AFE" w:rsidRPr="007A0697" w14:paraId="29349C8F" w14:textId="77777777" w:rsidTr="2F670247">
        <w:tc>
          <w:tcPr>
            <w:tcW w:w="1399" w:type="dxa"/>
            <w:vMerge w:val="restart"/>
          </w:tcPr>
          <w:p w14:paraId="79D28127" w14:textId="77777777" w:rsidR="00C64AFE" w:rsidRPr="007A0697" w:rsidRDefault="00C64AFE" w:rsidP="002D2AC3">
            <w:pPr>
              <w:tabs>
                <w:tab w:val="left" w:pos="1540"/>
              </w:tabs>
              <w:contextualSpacing/>
              <w:rPr>
                <w:rFonts w:asciiTheme="minorHAnsi" w:eastAsia="Malgun Gothic Semilight" w:hAnsiTheme="minorHAnsi" w:cstheme="minorHAnsi"/>
                <w:bCs/>
              </w:rPr>
            </w:pPr>
            <w:r>
              <w:rPr>
                <w:rFonts w:asciiTheme="minorHAnsi" w:eastAsia="Malgun Gothic Semilight" w:hAnsiTheme="minorHAnsi" w:cstheme="minorHAnsi"/>
                <w:bCs/>
              </w:rPr>
              <w:t>Yes, if applicable</w:t>
            </w:r>
          </w:p>
        </w:tc>
        <w:tc>
          <w:tcPr>
            <w:tcW w:w="2152" w:type="dxa"/>
          </w:tcPr>
          <w:p w14:paraId="1BB1BA05" w14:textId="77777777" w:rsidR="00C64AFE" w:rsidRDefault="00C64AFE" w:rsidP="002D2AC3">
            <w:pPr>
              <w:tabs>
                <w:tab w:val="left" w:pos="1540"/>
              </w:tabs>
              <w:contextualSpacing/>
              <w:rPr>
                <w:rFonts w:asciiTheme="minorHAnsi" w:eastAsia="Malgun Gothic Semilight" w:hAnsiTheme="minorHAnsi" w:cstheme="minorHAnsi"/>
                <w:b/>
              </w:rPr>
            </w:pPr>
            <w:r>
              <w:rPr>
                <w:rFonts w:asciiTheme="minorHAnsi" w:eastAsia="Malgun Gothic Semilight" w:hAnsiTheme="minorHAnsi" w:cstheme="minorHAnsi"/>
                <w:b/>
              </w:rPr>
              <w:t>8</w:t>
            </w:r>
            <w:r w:rsidRPr="007A0697">
              <w:rPr>
                <w:rFonts w:asciiTheme="minorHAnsi" w:eastAsia="Malgun Gothic Semilight" w:hAnsiTheme="minorHAnsi" w:cstheme="minorHAnsi"/>
                <w:b/>
              </w:rPr>
              <w:t xml:space="preserve">. SAM registration renewal date documentation </w:t>
            </w:r>
          </w:p>
        </w:tc>
        <w:tc>
          <w:tcPr>
            <w:tcW w:w="5799" w:type="dxa"/>
          </w:tcPr>
          <w:p w14:paraId="0C3A073E" w14:textId="77777777" w:rsidR="00C64AFE" w:rsidRPr="007A0697" w:rsidRDefault="00C64AFE" w:rsidP="002D2AC3">
            <w:pPr>
              <w:contextualSpacing/>
              <w:rPr>
                <w:rFonts w:asciiTheme="minorHAnsi" w:eastAsia="Malgun Gothic Semilight" w:hAnsiTheme="minorHAnsi" w:cstheme="minorHAnsi"/>
              </w:rPr>
            </w:pPr>
            <w:r w:rsidRPr="007A0697">
              <w:rPr>
                <w:rFonts w:asciiTheme="minorHAnsi" w:eastAsia="Malgun Gothic Semilight" w:hAnsiTheme="minorHAnsi" w:cstheme="minorHAnsi"/>
              </w:rPr>
              <w:t>(Required for applicants whose page is private): A screenshot or copy of the page confirming the renewal date.</w:t>
            </w:r>
          </w:p>
        </w:tc>
      </w:tr>
      <w:tr w:rsidR="00C64AFE" w:rsidRPr="007A0697" w14:paraId="4952BB01" w14:textId="77777777" w:rsidTr="2F670247">
        <w:tc>
          <w:tcPr>
            <w:tcW w:w="1399" w:type="dxa"/>
            <w:vMerge/>
          </w:tcPr>
          <w:p w14:paraId="6266D4EA" w14:textId="77777777" w:rsidR="00C64AFE" w:rsidRPr="007A0697" w:rsidRDefault="00C64AFE" w:rsidP="002D2AC3">
            <w:pPr>
              <w:tabs>
                <w:tab w:val="left" w:pos="1540"/>
              </w:tabs>
              <w:contextualSpacing/>
              <w:rPr>
                <w:rFonts w:asciiTheme="minorHAnsi" w:eastAsia="Malgun Gothic Semilight" w:hAnsiTheme="minorHAnsi" w:cstheme="minorHAnsi"/>
                <w:bCs/>
              </w:rPr>
            </w:pPr>
          </w:p>
        </w:tc>
        <w:tc>
          <w:tcPr>
            <w:tcW w:w="2152" w:type="dxa"/>
          </w:tcPr>
          <w:p w14:paraId="1E031357" w14:textId="77777777" w:rsidR="00C64AFE" w:rsidRPr="007A0697" w:rsidRDefault="00C64AFE" w:rsidP="002D2AC3">
            <w:pPr>
              <w:tabs>
                <w:tab w:val="left" w:pos="1540"/>
              </w:tabs>
              <w:contextualSpacing/>
              <w:rPr>
                <w:rFonts w:asciiTheme="minorHAnsi" w:eastAsia="Malgun Gothic Semilight" w:hAnsiTheme="minorHAnsi" w:cstheme="minorHAnsi"/>
                <w:b/>
              </w:rPr>
            </w:pPr>
            <w:r>
              <w:rPr>
                <w:rFonts w:asciiTheme="minorHAnsi" w:eastAsia="Malgun Gothic Semilight" w:hAnsiTheme="minorHAnsi" w:cstheme="minorHAnsi"/>
                <w:b/>
              </w:rPr>
              <w:t>9</w:t>
            </w:r>
            <w:r w:rsidRPr="007A0697">
              <w:rPr>
                <w:rFonts w:asciiTheme="minorHAnsi" w:eastAsia="Malgun Gothic Semilight" w:hAnsiTheme="minorHAnsi" w:cstheme="minorHAnsi"/>
                <w:b/>
              </w:rPr>
              <w:t>. Tribal organization eligibility documentation.</w:t>
            </w:r>
          </w:p>
        </w:tc>
        <w:tc>
          <w:tcPr>
            <w:tcW w:w="5799" w:type="dxa"/>
          </w:tcPr>
          <w:p w14:paraId="7709AD85" w14:textId="65757E9B" w:rsidR="00C64AFE" w:rsidRPr="007A0697" w:rsidRDefault="00C64AFE" w:rsidP="002D2AC3">
            <w:pPr>
              <w:contextualSpacing/>
              <w:rPr>
                <w:rFonts w:asciiTheme="minorHAnsi" w:hAnsiTheme="minorHAnsi" w:cstheme="minorHAnsi"/>
              </w:rPr>
            </w:pPr>
            <w:r w:rsidRPr="007A0697">
              <w:rPr>
                <w:rFonts w:asciiTheme="minorHAnsi" w:eastAsia="Malgun Gothic Semilight" w:hAnsiTheme="minorHAnsi" w:cstheme="minorHAnsi"/>
              </w:rPr>
              <w:t xml:space="preserve"> </w:t>
            </w:r>
            <w:r w:rsidRPr="00D93BFA">
              <w:rPr>
                <w:rFonts w:asciiTheme="minorHAnsi" w:eastAsia="Malgun Gothic Semilight" w:hAnsiTheme="minorHAnsi" w:cstheme="minorHAnsi"/>
                <w:bCs/>
              </w:rPr>
              <w:t>Entities applying on behalf of a Federally Recognized Tribe (New and recompeting)</w:t>
            </w:r>
            <w:r w:rsidRPr="007A0697">
              <w:rPr>
                <w:rFonts w:asciiTheme="minorHAnsi" w:eastAsia="Malgun Gothic Semilight" w:hAnsiTheme="minorHAnsi" w:cstheme="minorHAnsi"/>
                <w:bCs/>
              </w:rPr>
              <w:t xml:space="preserve"> must submit eligibility documentation to demonstrate that they </w:t>
            </w:r>
            <w:r w:rsidRPr="000C361F">
              <w:rPr>
                <w:rFonts w:asciiTheme="minorHAnsi" w:eastAsia="Malgun Gothic Semilight" w:hAnsiTheme="minorHAnsi" w:cstheme="minorHAnsi"/>
                <w:bCs/>
              </w:rPr>
              <w:t>represent the Tribe.</w:t>
            </w:r>
            <w:r w:rsidR="00154EA8">
              <w:rPr>
                <w:rFonts w:asciiTheme="minorHAnsi" w:eastAsia="Malgun Gothic Semilight" w:hAnsiTheme="minorHAnsi" w:cstheme="minorHAnsi"/>
                <w:bCs/>
              </w:rPr>
              <w:t xml:space="preserve"> </w:t>
            </w:r>
            <w:r w:rsidRPr="000C361F">
              <w:rPr>
                <w:rFonts w:asciiTheme="minorHAnsi" w:eastAsia="Malgun Gothic Semilight" w:hAnsiTheme="minorHAnsi" w:cstheme="minorHAnsi"/>
              </w:rPr>
              <w:t>See Eligible Applicants</w:t>
            </w:r>
            <w:r w:rsidRPr="000C361F">
              <w:rPr>
                <w:rFonts w:asciiTheme="minorHAnsi" w:eastAsia="Malgun Gothic Semilight" w:hAnsiTheme="minorHAnsi" w:cstheme="minorHAnsi"/>
                <w:i/>
              </w:rPr>
              <w:t xml:space="preserve"> </w:t>
            </w:r>
            <w:r w:rsidRPr="000C361F">
              <w:rPr>
                <w:rFonts w:asciiTheme="minorHAnsi" w:eastAsia="Malgun Gothic Semilight" w:hAnsiTheme="minorHAnsi" w:cstheme="minorHAnsi"/>
              </w:rPr>
              <w:t>section.</w:t>
            </w:r>
          </w:p>
        </w:tc>
      </w:tr>
      <w:tr w:rsidR="00C64AFE" w:rsidRPr="007A0697" w14:paraId="236336A9" w14:textId="77777777" w:rsidTr="2F670247">
        <w:tc>
          <w:tcPr>
            <w:tcW w:w="1399" w:type="dxa"/>
            <w:vMerge/>
          </w:tcPr>
          <w:p w14:paraId="05DD0097" w14:textId="77777777" w:rsidR="00C64AFE" w:rsidRPr="007A0697" w:rsidRDefault="00C64AFE" w:rsidP="002D2AC3">
            <w:pPr>
              <w:tabs>
                <w:tab w:val="left" w:pos="1540"/>
              </w:tabs>
              <w:contextualSpacing/>
              <w:rPr>
                <w:rFonts w:asciiTheme="minorHAnsi" w:eastAsia="Malgun Gothic Semilight" w:hAnsiTheme="minorHAnsi" w:cstheme="minorHAnsi"/>
                <w:b/>
              </w:rPr>
            </w:pPr>
          </w:p>
        </w:tc>
        <w:tc>
          <w:tcPr>
            <w:tcW w:w="2152" w:type="dxa"/>
          </w:tcPr>
          <w:p w14:paraId="0A6C5190" w14:textId="77777777" w:rsidR="00C64AFE" w:rsidRPr="007A0697" w:rsidRDefault="00C64AFE" w:rsidP="002D2AC3">
            <w:pPr>
              <w:tabs>
                <w:tab w:val="left" w:pos="1540"/>
              </w:tabs>
              <w:contextualSpacing/>
              <w:rPr>
                <w:rFonts w:asciiTheme="minorHAnsi" w:eastAsia="Malgun Gothic Semilight" w:hAnsiTheme="minorHAnsi" w:cstheme="minorHAnsi"/>
                <w:b/>
              </w:rPr>
            </w:pPr>
            <w:r w:rsidRPr="007A0697">
              <w:rPr>
                <w:rFonts w:asciiTheme="minorHAnsi" w:eastAsia="Malgun Gothic Semilight" w:hAnsiTheme="minorHAnsi" w:cstheme="minorHAnsi"/>
                <w:b/>
              </w:rPr>
              <w:t>1</w:t>
            </w:r>
            <w:r>
              <w:rPr>
                <w:rFonts w:asciiTheme="minorHAnsi" w:eastAsia="Malgun Gothic Semilight" w:hAnsiTheme="minorHAnsi" w:cstheme="minorHAnsi"/>
                <w:b/>
              </w:rPr>
              <w:t>0</w:t>
            </w:r>
            <w:r w:rsidRPr="007A0697">
              <w:rPr>
                <w:rFonts w:asciiTheme="minorHAnsi" w:eastAsia="Malgun Gothic Semilight" w:hAnsiTheme="minorHAnsi" w:cstheme="minorHAnsi"/>
                <w:b/>
              </w:rPr>
              <w:t>. Labor union concurrence.</w:t>
            </w:r>
          </w:p>
        </w:tc>
        <w:tc>
          <w:tcPr>
            <w:tcW w:w="5799" w:type="dxa"/>
          </w:tcPr>
          <w:p w14:paraId="7881B755" w14:textId="3E7F520B" w:rsidR="00C64AFE" w:rsidRPr="007A0697" w:rsidRDefault="00C64AFE" w:rsidP="002D2AC3">
            <w:pPr>
              <w:contextualSpacing/>
              <w:rPr>
                <w:rFonts w:asciiTheme="minorHAnsi" w:hAnsiTheme="minorHAnsi" w:cstheme="minorHAnsi"/>
              </w:rPr>
            </w:pPr>
            <w:r w:rsidRPr="00F42780">
              <w:rPr>
                <w:rFonts w:asciiTheme="minorHAnsi" w:hAnsiTheme="minorHAnsi" w:cstheme="minorHAnsi"/>
              </w:rPr>
              <w:t>If a program applicant</w:t>
            </w:r>
            <w:r>
              <w:rPr>
                <w:rFonts w:asciiTheme="minorHAnsi" w:hAnsiTheme="minorHAnsi" w:cstheme="minorHAnsi"/>
              </w:rPr>
              <w:t xml:space="preserve"> p</w:t>
            </w:r>
            <w:r w:rsidRPr="00F42780">
              <w:rPr>
                <w:rFonts w:asciiTheme="minorHAnsi" w:hAnsiTheme="minorHAnsi" w:cstheme="minorHAnsi"/>
              </w:rPr>
              <w:t>roposes</w:t>
            </w:r>
            <w:r>
              <w:rPr>
                <w:rFonts w:asciiTheme="minorHAnsi" w:hAnsiTheme="minorHAnsi" w:cstheme="minorHAnsi"/>
              </w:rPr>
              <w:t xml:space="preserve"> or to place AmeriCorps members at sites (within the grantee organization itself or at partner host sites) </w:t>
            </w:r>
            <w:r w:rsidRPr="00F42780">
              <w:rPr>
                <w:rFonts w:asciiTheme="minorHAnsi" w:hAnsiTheme="minorHAnsi" w:cstheme="minorHAnsi"/>
              </w:rPr>
              <w:t>where they will be engaged in the same or substantially similar work as employees represented by a local labor organization, then the applicant must</w:t>
            </w:r>
            <w:r>
              <w:rPr>
                <w:rFonts w:asciiTheme="minorHAnsi" w:hAnsiTheme="minorHAnsi" w:cstheme="minorHAnsi"/>
              </w:rPr>
              <w:t xml:space="preserve"> submit: (a)</w:t>
            </w:r>
            <w:r w:rsidRPr="00304596">
              <w:rPr>
                <w:rFonts w:asciiTheme="minorHAnsi" w:hAnsiTheme="minorHAnsi" w:cstheme="minorHAnsi"/>
              </w:rPr>
              <w:t>The written concurrence of the local labor organization representing those employees. Written concurrence can be in the form of a letter or e-mail from the local union leadership.</w:t>
            </w:r>
            <w:r>
              <w:rPr>
                <w:rFonts w:asciiTheme="minorHAnsi" w:hAnsiTheme="minorHAnsi" w:cstheme="minorHAnsi"/>
              </w:rPr>
              <w:t xml:space="preserve"> (b) A</w:t>
            </w:r>
            <w:r w:rsidRPr="00304596">
              <w:rPr>
                <w:rFonts w:asciiTheme="minorHAnsi" w:hAnsiTheme="minorHAnsi" w:cstheme="minorHAnsi"/>
              </w:rPr>
              <w:t xml:space="preserve"> written description of how it will ensure that: AmeriCorps members will not be placed in positions that were recently occupied by paid staff and </w:t>
            </w:r>
            <w:r>
              <w:rPr>
                <w:rFonts w:asciiTheme="minorHAnsi" w:hAnsiTheme="minorHAnsi" w:cstheme="minorHAnsi"/>
              </w:rPr>
              <w:t>n</w:t>
            </w:r>
            <w:r w:rsidRPr="00304596">
              <w:rPr>
                <w:rFonts w:asciiTheme="minorHAnsi" w:hAnsiTheme="minorHAnsi" w:cstheme="minorHAnsi"/>
              </w:rPr>
              <w:t>o AmeriCorps member will be placed into a position for which a recently resigned or discharged employee has recall rights as a result of a collective bargaining agreement, from which a recently resigned or discharged employee was removed as a result of a reduction in force, or from which a recently resigned/discharged employee is on leave or strike.</w:t>
            </w:r>
            <w:r w:rsidR="00154EA8">
              <w:rPr>
                <w:rFonts w:asciiTheme="minorHAnsi" w:hAnsiTheme="minorHAnsi" w:cstheme="minorHAnsi"/>
              </w:rPr>
              <w:t xml:space="preserve"> </w:t>
            </w:r>
          </w:p>
        </w:tc>
      </w:tr>
      <w:tr w:rsidR="00C64AFE" w:rsidRPr="007A0697" w14:paraId="77158EE7" w14:textId="77777777" w:rsidTr="2F670247">
        <w:trPr>
          <w:trHeight w:val="1124"/>
        </w:trPr>
        <w:tc>
          <w:tcPr>
            <w:tcW w:w="1399" w:type="dxa"/>
            <w:vMerge/>
          </w:tcPr>
          <w:p w14:paraId="3034B1C2" w14:textId="77777777" w:rsidR="00C64AFE" w:rsidRPr="007A0697" w:rsidRDefault="00C64AFE" w:rsidP="002D2AC3">
            <w:pPr>
              <w:tabs>
                <w:tab w:val="left" w:pos="1540"/>
              </w:tabs>
              <w:contextualSpacing/>
              <w:rPr>
                <w:rFonts w:asciiTheme="minorHAnsi" w:eastAsia="Malgun Gothic Semilight" w:hAnsiTheme="minorHAnsi" w:cstheme="minorHAnsi"/>
                <w:bCs/>
              </w:rPr>
            </w:pPr>
          </w:p>
        </w:tc>
        <w:tc>
          <w:tcPr>
            <w:tcW w:w="2152" w:type="dxa"/>
          </w:tcPr>
          <w:p w14:paraId="70943A70" w14:textId="77777777" w:rsidR="00C64AFE" w:rsidRPr="007A0697" w:rsidRDefault="00C64AFE" w:rsidP="002D2AC3">
            <w:pPr>
              <w:tabs>
                <w:tab w:val="left" w:pos="1540"/>
              </w:tabs>
              <w:contextualSpacing/>
              <w:rPr>
                <w:rFonts w:asciiTheme="minorHAnsi" w:eastAsia="Malgun Gothic Semilight" w:hAnsiTheme="minorHAnsi" w:cstheme="minorHAnsi"/>
                <w:b/>
              </w:rPr>
            </w:pPr>
            <w:r w:rsidRPr="007A0697">
              <w:rPr>
                <w:rFonts w:asciiTheme="minorHAnsi" w:eastAsia="Malgun Gothic Semilight" w:hAnsiTheme="minorHAnsi" w:cstheme="minorHAnsi"/>
                <w:b/>
              </w:rPr>
              <w:t>1</w:t>
            </w:r>
            <w:r>
              <w:rPr>
                <w:rFonts w:asciiTheme="minorHAnsi" w:eastAsia="Malgun Gothic Semilight" w:hAnsiTheme="minorHAnsi" w:cstheme="minorHAnsi"/>
                <w:b/>
              </w:rPr>
              <w:t>1</w:t>
            </w:r>
            <w:r w:rsidRPr="007A0697">
              <w:rPr>
                <w:rFonts w:asciiTheme="minorHAnsi" w:eastAsia="Malgun Gothic Semilight" w:hAnsiTheme="minorHAnsi" w:cstheme="minorHAnsi"/>
                <w:b/>
              </w:rPr>
              <w:t>. Federal debt delinquency explanation</w:t>
            </w:r>
          </w:p>
        </w:tc>
        <w:tc>
          <w:tcPr>
            <w:tcW w:w="5799" w:type="dxa"/>
          </w:tcPr>
          <w:p w14:paraId="0192C829" w14:textId="533D05E6" w:rsidR="00C64AFE" w:rsidRPr="007A0697" w:rsidRDefault="00C64AFE" w:rsidP="002D2AC3">
            <w:pPr>
              <w:tabs>
                <w:tab w:val="left" w:pos="1540"/>
              </w:tabs>
              <w:contextualSpacing/>
              <w:rPr>
                <w:rFonts w:asciiTheme="minorHAnsi" w:eastAsia="Malgun Gothic Semilight" w:hAnsiTheme="minorHAnsi" w:cstheme="minorHAnsi"/>
              </w:rPr>
            </w:pPr>
            <w:r w:rsidRPr="005961B1">
              <w:rPr>
                <w:rFonts w:asciiTheme="minorHAnsi" w:hAnsiTheme="minorHAnsi" w:cstheme="minorHAnsi"/>
              </w:rPr>
              <w:t>Any applicant that checks Yes to the question on federal debt delinquency must submit a complete explanation at the same time they submit their application.</w:t>
            </w:r>
            <w:r w:rsidR="00154EA8">
              <w:rPr>
                <w:rFonts w:asciiTheme="minorHAnsi" w:hAnsiTheme="minorHAnsi" w:cstheme="minorHAnsi"/>
              </w:rPr>
              <w:t xml:space="preserve"> </w:t>
            </w:r>
            <w:r w:rsidRPr="005961B1">
              <w:rPr>
                <w:rFonts w:asciiTheme="minorHAnsi" w:hAnsiTheme="minorHAnsi" w:cstheme="minorHAnsi"/>
              </w:rPr>
              <w:t>This may be uploaded as an “other” document in IowaGrants.</w:t>
            </w:r>
          </w:p>
        </w:tc>
      </w:tr>
    </w:tbl>
    <w:p w14:paraId="07CF3B3A" w14:textId="77777777" w:rsidR="00C64AFE" w:rsidRPr="00C64AFE" w:rsidRDefault="00C64AFE" w:rsidP="00704529">
      <w:pPr>
        <w:autoSpaceDE w:val="0"/>
        <w:autoSpaceDN w:val="0"/>
        <w:adjustRightInd w:val="0"/>
        <w:rPr>
          <w:rFonts w:asciiTheme="minorHAnsi" w:hAnsiTheme="minorHAnsi" w:cstheme="minorHAnsi"/>
        </w:rPr>
      </w:pPr>
    </w:p>
    <w:p w14:paraId="05BEBD21" w14:textId="77777777" w:rsidR="00E45134" w:rsidRPr="00E11A80" w:rsidRDefault="00E45134" w:rsidP="00F32E67">
      <w:pPr>
        <w:rPr>
          <w:rFonts w:asciiTheme="minorHAnsi" w:hAnsiTheme="minorHAnsi" w:cstheme="minorHAnsi"/>
          <w:b/>
          <w:bCs/>
          <w:sz w:val="22"/>
          <w:szCs w:val="22"/>
        </w:rPr>
      </w:pPr>
      <w:bookmarkStart w:id="3" w:name="_Hlk150236764"/>
      <w:r w:rsidRPr="00E11A80">
        <w:rPr>
          <w:rFonts w:asciiTheme="minorHAnsi" w:hAnsiTheme="minorHAnsi" w:cstheme="minorHAnsi"/>
          <w:b/>
          <w:bCs/>
          <w:sz w:val="22"/>
          <w:szCs w:val="22"/>
        </w:rPr>
        <w:t>D.2. Volunteer Iowa Program Development Priorities</w:t>
      </w:r>
    </w:p>
    <w:p w14:paraId="66E6762D" w14:textId="77FBE4D1" w:rsidR="00E45134" w:rsidRPr="00E11A80" w:rsidRDefault="00AC5032" w:rsidP="00F32E67">
      <w:pPr>
        <w:rPr>
          <w:rFonts w:asciiTheme="minorHAnsi" w:hAnsiTheme="minorHAnsi" w:cstheme="minorHAnsi"/>
          <w:sz w:val="22"/>
          <w:szCs w:val="22"/>
        </w:rPr>
      </w:pPr>
      <w:r w:rsidRPr="00E11A80">
        <w:rPr>
          <w:rFonts w:asciiTheme="minorHAnsi" w:hAnsiTheme="minorHAnsi" w:cstheme="minorHAnsi"/>
          <w:sz w:val="22"/>
          <w:szCs w:val="22"/>
        </w:rPr>
        <w:t xml:space="preserve">In addition to the AmeriCorps and Volunteer Iowa funding </w:t>
      </w:r>
      <w:r w:rsidR="00B53FCF" w:rsidRPr="00E11A80">
        <w:rPr>
          <w:rFonts w:asciiTheme="minorHAnsi" w:hAnsiTheme="minorHAnsi" w:cstheme="minorHAnsi"/>
          <w:sz w:val="22"/>
          <w:szCs w:val="22"/>
        </w:rPr>
        <w:t>priorities</w:t>
      </w:r>
      <w:r w:rsidRPr="00E11A80">
        <w:rPr>
          <w:rFonts w:asciiTheme="minorHAnsi" w:hAnsiTheme="minorHAnsi" w:cstheme="minorHAnsi"/>
          <w:sz w:val="22"/>
          <w:szCs w:val="22"/>
        </w:rPr>
        <w:t xml:space="preserve"> for operational grants (see RFA), </w:t>
      </w:r>
      <w:r w:rsidR="00E45134" w:rsidRPr="00E11A80">
        <w:rPr>
          <w:rFonts w:asciiTheme="minorHAnsi" w:hAnsiTheme="minorHAnsi" w:cstheme="minorHAnsi"/>
          <w:sz w:val="22"/>
          <w:szCs w:val="22"/>
        </w:rPr>
        <w:t xml:space="preserve">priorities for this planning grant competition </w:t>
      </w:r>
      <w:r w:rsidR="00B53FCF" w:rsidRPr="00E11A80">
        <w:rPr>
          <w:rFonts w:asciiTheme="minorHAnsi" w:hAnsiTheme="minorHAnsi" w:cstheme="minorHAnsi"/>
          <w:sz w:val="22"/>
          <w:szCs w:val="22"/>
        </w:rPr>
        <w:t>also include</w:t>
      </w:r>
      <w:r w:rsidR="00E45134" w:rsidRPr="00E11A80">
        <w:rPr>
          <w:rFonts w:asciiTheme="minorHAnsi" w:hAnsiTheme="minorHAnsi" w:cstheme="minorHAnsi"/>
          <w:sz w:val="22"/>
          <w:szCs w:val="22"/>
        </w:rPr>
        <w:t>:</w:t>
      </w:r>
    </w:p>
    <w:p w14:paraId="6D9E05A0" w14:textId="0AFFE7B8" w:rsidR="00E45134" w:rsidRPr="00E11A80" w:rsidRDefault="00E45134" w:rsidP="2F670247">
      <w:pPr>
        <w:pStyle w:val="Default"/>
        <w:numPr>
          <w:ilvl w:val="0"/>
          <w:numId w:val="4"/>
        </w:numPr>
        <w:rPr>
          <w:rFonts w:asciiTheme="minorHAnsi" w:hAnsiTheme="minorHAnsi" w:cstheme="minorBidi"/>
          <w:sz w:val="22"/>
          <w:szCs w:val="22"/>
        </w:rPr>
      </w:pPr>
      <w:r w:rsidRPr="00E11A80">
        <w:rPr>
          <w:rFonts w:asciiTheme="minorHAnsi" w:hAnsiTheme="minorHAnsi" w:cstheme="minorBidi"/>
          <w:sz w:val="22"/>
          <w:szCs w:val="22"/>
        </w:rPr>
        <w:t xml:space="preserve">Programs with an intentional focus on </w:t>
      </w:r>
      <w:r w:rsidR="00E44109" w:rsidRPr="00E11A80">
        <w:rPr>
          <w:rFonts w:asciiTheme="minorHAnsi" w:hAnsiTheme="minorHAnsi" w:cstheme="minorBidi"/>
          <w:sz w:val="22"/>
          <w:szCs w:val="22"/>
        </w:rPr>
        <w:t>career pathways</w:t>
      </w:r>
      <w:r w:rsidR="00835C97" w:rsidRPr="00E11A80">
        <w:rPr>
          <w:rFonts w:asciiTheme="minorHAnsi" w:hAnsiTheme="minorHAnsi" w:cstheme="minorBidi"/>
          <w:sz w:val="22"/>
          <w:szCs w:val="22"/>
        </w:rPr>
        <w:t>, which may include</w:t>
      </w:r>
      <w:r w:rsidR="00BD3913" w:rsidRPr="00E11A80">
        <w:rPr>
          <w:rFonts w:asciiTheme="minorHAnsi" w:hAnsiTheme="minorHAnsi" w:cstheme="minorBidi"/>
          <w:sz w:val="22"/>
          <w:szCs w:val="22"/>
        </w:rPr>
        <w:t xml:space="preserve"> </w:t>
      </w:r>
      <w:r w:rsidRPr="00E11A80">
        <w:rPr>
          <w:rFonts w:asciiTheme="minorHAnsi" w:hAnsiTheme="minorHAnsi" w:cstheme="minorBidi"/>
          <w:sz w:val="22"/>
          <w:szCs w:val="22"/>
        </w:rPr>
        <w:t>formal certifications</w:t>
      </w:r>
      <w:r w:rsidR="00FB7030" w:rsidRPr="00E11A80">
        <w:rPr>
          <w:rFonts w:asciiTheme="minorHAnsi" w:hAnsiTheme="minorHAnsi" w:cstheme="minorBidi"/>
          <w:sz w:val="22"/>
          <w:szCs w:val="22"/>
        </w:rPr>
        <w:t xml:space="preserve">, </w:t>
      </w:r>
      <w:r w:rsidRPr="00E11A80">
        <w:rPr>
          <w:rFonts w:asciiTheme="minorHAnsi" w:hAnsiTheme="minorHAnsi" w:cstheme="minorBidi"/>
          <w:sz w:val="22"/>
          <w:szCs w:val="22"/>
        </w:rPr>
        <w:t>apprenticeship</w:t>
      </w:r>
      <w:r w:rsidR="0006355D" w:rsidRPr="00E11A80">
        <w:rPr>
          <w:rFonts w:asciiTheme="minorHAnsi" w:hAnsiTheme="minorHAnsi" w:cstheme="minorBidi"/>
          <w:sz w:val="22"/>
          <w:szCs w:val="22"/>
        </w:rPr>
        <w:t xml:space="preserve">s, </w:t>
      </w:r>
      <w:r w:rsidRPr="00E11A80">
        <w:rPr>
          <w:rFonts w:asciiTheme="minorHAnsi" w:hAnsiTheme="minorHAnsi" w:cstheme="minorBidi"/>
          <w:sz w:val="22"/>
          <w:szCs w:val="22"/>
        </w:rPr>
        <w:t>college credit</w:t>
      </w:r>
      <w:r w:rsidR="009E4A3E" w:rsidRPr="00E11A80">
        <w:rPr>
          <w:rFonts w:asciiTheme="minorHAnsi" w:hAnsiTheme="minorHAnsi" w:cstheme="minorBidi"/>
          <w:sz w:val="22"/>
          <w:szCs w:val="22"/>
        </w:rPr>
        <w:t>, and/or other targeted member professional development</w:t>
      </w:r>
      <w:r w:rsidR="009E4A3E" w:rsidRPr="00E11A80" w:rsidDel="00C436C3">
        <w:rPr>
          <w:rFonts w:asciiTheme="minorHAnsi" w:hAnsiTheme="minorHAnsi" w:cstheme="minorBidi"/>
          <w:sz w:val="22"/>
          <w:szCs w:val="22"/>
        </w:rPr>
        <w:t xml:space="preserve"> </w:t>
      </w:r>
      <w:r w:rsidRPr="00E11A80">
        <w:rPr>
          <w:rFonts w:asciiTheme="minorHAnsi" w:hAnsiTheme="minorHAnsi" w:cstheme="minorBidi"/>
          <w:sz w:val="22"/>
          <w:szCs w:val="22"/>
        </w:rPr>
        <w:t xml:space="preserve"> </w:t>
      </w:r>
      <w:r w:rsidR="00BD3913" w:rsidRPr="00E11A80">
        <w:rPr>
          <w:rFonts w:asciiTheme="minorHAnsi" w:hAnsiTheme="minorHAnsi" w:cstheme="minorBidi"/>
          <w:sz w:val="22"/>
          <w:szCs w:val="22"/>
        </w:rPr>
        <w:t xml:space="preserve">incorporated </w:t>
      </w:r>
      <w:r w:rsidRPr="00E11A80">
        <w:rPr>
          <w:rFonts w:asciiTheme="minorHAnsi" w:hAnsiTheme="minorHAnsi" w:cstheme="minorBidi"/>
          <w:sz w:val="22"/>
          <w:szCs w:val="22"/>
        </w:rPr>
        <w:t xml:space="preserve">into the </w:t>
      </w:r>
      <w:r w:rsidR="00E33A0A" w:rsidRPr="00E11A80">
        <w:rPr>
          <w:rFonts w:asciiTheme="minorHAnsi" w:hAnsiTheme="minorHAnsi" w:cstheme="minorBidi"/>
          <w:sz w:val="22"/>
          <w:szCs w:val="22"/>
        </w:rPr>
        <w:t xml:space="preserve">potential </w:t>
      </w:r>
      <w:r w:rsidRPr="00E11A80">
        <w:rPr>
          <w:rFonts w:asciiTheme="minorHAnsi" w:hAnsiTheme="minorHAnsi" w:cstheme="minorBidi"/>
          <w:sz w:val="22"/>
          <w:szCs w:val="22"/>
        </w:rPr>
        <w:t>AmeriCorps program</w:t>
      </w:r>
      <w:r w:rsidR="00E33A0A" w:rsidRPr="00E11A80">
        <w:rPr>
          <w:rFonts w:asciiTheme="minorHAnsi" w:hAnsiTheme="minorHAnsi" w:cstheme="minorBidi"/>
          <w:sz w:val="22"/>
          <w:szCs w:val="22"/>
        </w:rPr>
        <w:t xml:space="preserve"> design</w:t>
      </w:r>
      <w:r w:rsidRPr="00E11A80">
        <w:rPr>
          <w:rFonts w:asciiTheme="minorHAnsi" w:hAnsiTheme="minorHAnsi" w:cstheme="minorBidi"/>
          <w:sz w:val="22"/>
          <w:szCs w:val="22"/>
        </w:rPr>
        <w:t>.</w:t>
      </w:r>
    </w:p>
    <w:p w14:paraId="624AC2C9" w14:textId="26AF6E8D" w:rsidR="00E45134" w:rsidRPr="00E11A80" w:rsidRDefault="00E45134" w:rsidP="2F670247">
      <w:pPr>
        <w:pStyle w:val="Default"/>
        <w:numPr>
          <w:ilvl w:val="0"/>
          <w:numId w:val="4"/>
        </w:numPr>
        <w:rPr>
          <w:rFonts w:asciiTheme="minorHAnsi" w:hAnsiTheme="minorHAnsi" w:cstheme="minorBidi"/>
          <w:sz w:val="22"/>
          <w:szCs w:val="22"/>
        </w:rPr>
      </w:pPr>
      <w:r w:rsidRPr="00E11A80">
        <w:rPr>
          <w:rFonts w:asciiTheme="minorHAnsi" w:hAnsiTheme="minorHAnsi" w:cstheme="minorBidi"/>
          <w:sz w:val="22"/>
          <w:szCs w:val="22"/>
        </w:rPr>
        <w:t>Programs that will replicate or expand upon successful, existing models in Iowa.</w:t>
      </w:r>
      <w:r w:rsidR="00154EA8" w:rsidRPr="00E11A80">
        <w:rPr>
          <w:rFonts w:asciiTheme="minorHAnsi" w:hAnsiTheme="minorHAnsi" w:cstheme="minorBidi"/>
          <w:sz w:val="22"/>
          <w:szCs w:val="22"/>
        </w:rPr>
        <w:t xml:space="preserve"> </w:t>
      </w:r>
      <w:r w:rsidRPr="00E11A80">
        <w:rPr>
          <w:rFonts w:asciiTheme="minorHAnsi" w:hAnsiTheme="minorHAnsi" w:cstheme="minorBidi"/>
          <w:sz w:val="22"/>
          <w:szCs w:val="22"/>
        </w:rPr>
        <w:t>Such proposals should indicate how the replication or expansion will build upon (and not compete with) existing Iowa programs.</w:t>
      </w:r>
    </w:p>
    <w:p w14:paraId="0F8EC411" w14:textId="400010A1" w:rsidR="00B2299A" w:rsidRPr="00E11A80" w:rsidRDefault="00B2299A" w:rsidP="2F670247">
      <w:pPr>
        <w:pStyle w:val="Default"/>
        <w:numPr>
          <w:ilvl w:val="0"/>
          <w:numId w:val="4"/>
        </w:numPr>
        <w:rPr>
          <w:rFonts w:asciiTheme="minorHAnsi" w:hAnsiTheme="minorHAnsi" w:cstheme="minorBidi"/>
          <w:sz w:val="22"/>
          <w:szCs w:val="22"/>
        </w:rPr>
      </w:pPr>
      <w:r w:rsidRPr="00E11A80">
        <w:rPr>
          <w:rFonts w:asciiTheme="minorHAnsi" w:hAnsiTheme="minorHAnsi" w:cstheme="minorBidi"/>
          <w:sz w:val="22"/>
          <w:szCs w:val="22"/>
        </w:rPr>
        <w:t>Pr</w:t>
      </w:r>
      <w:r w:rsidR="00551D15" w:rsidRPr="00E11A80">
        <w:rPr>
          <w:rFonts w:asciiTheme="minorHAnsi" w:hAnsiTheme="minorHAnsi" w:cstheme="minorBidi"/>
          <w:sz w:val="22"/>
          <w:szCs w:val="22"/>
        </w:rPr>
        <w:t xml:space="preserve">ograms with a focus on </w:t>
      </w:r>
      <w:r w:rsidR="000A3731" w:rsidRPr="00E11A80">
        <w:rPr>
          <w:rFonts w:asciiTheme="minorHAnsi" w:hAnsiTheme="minorHAnsi" w:cstheme="minorBidi"/>
          <w:sz w:val="22"/>
          <w:szCs w:val="22"/>
        </w:rPr>
        <w:t>addressing</w:t>
      </w:r>
      <w:r w:rsidR="00995C48" w:rsidRPr="00E11A80">
        <w:rPr>
          <w:rFonts w:asciiTheme="minorHAnsi" w:hAnsiTheme="minorHAnsi" w:cstheme="minorBidi"/>
          <w:sz w:val="22"/>
          <w:szCs w:val="22"/>
        </w:rPr>
        <w:t xml:space="preserve"> local</w:t>
      </w:r>
      <w:r w:rsidR="000A3731" w:rsidRPr="00E11A80">
        <w:rPr>
          <w:rFonts w:asciiTheme="minorHAnsi" w:hAnsiTheme="minorHAnsi" w:cstheme="minorBidi"/>
          <w:sz w:val="22"/>
          <w:szCs w:val="22"/>
        </w:rPr>
        <w:t xml:space="preserve"> </w:t>
      </w:r>
      <w:r w:rsidR="00551D15" w:rsidRPr="00E11A80">
        <w:rPr>
          <w:rFonts w:asciiTheme="minorHAnsi" w:hAnsiTheme="minorHAnsi" w:cstheme="minorBidi"/>
          <w:sz w:val="22"/>
          <w:szCs w:val="22"/>
        </w:rPr>
        <w:t>mental health</w:t>
      </w:r>
      <w:r w:rsidR="00995C48" w:rsidRPr="00E11A80">
        <w:rPr>
          <w:rFonts w:asciiTheme="minorHAnsi" w:hAnsiTheme="minorHAnsi" w:cstheme="minorBidi"/>
          <w:sz w:val="22"/>
          <w:szCs w:val="22"/>
        </w:rPr>
        <w:t xml:space="preserve"> </w:t>
      </w:r>
      <w:r w:rsidR="00266CE8" w:rsidRPr="00E11A80">
        <w:rPr>
          <w:rFonts w:asciiTheme="minorHAnsi" w:hAnsiTheme="minorHAnsi" w:cstheme="minorBidi"/>
          <w:sz w:val="22"/>
          <w:szCs w:val="22"/>
        </w:rPr>
        <w:t>and wellness needs</w:t>
      </w:r>
      <w:r w:rsidR="00F57A56" w:rsidRPr="00E11A80">
        <w:rPr>
          <w:rFonts w:asciiTheme="minorHAnsi" w:hAnsiTheme="minorHAnsi" w:cstheme="minorBidi"/>
          <w:sz w:val="22"/>
          <w:szCs w:val="22"/>
        </w:rPr>
        <w:t xml:space="preserve">. </w:t>
      </w:r>
      <w:r w:rsidR="00551D15" w:rsidRPr="00E11A80">
        <w:rPr>
          <w:rFonts w:asciiTheme="minorHAnsi" w:hAnsiTheme="minorHAnsi" w:cstheme="minorBidi"/>
          <w:sz w:val="22"/>
          <w:szCs w:val="22"/>
        </w:rPr>
        <w:t xml:space="preserve"> </w:t>
      </w:r>
    </w:p>
    <w:bookmarkEnd w:id="3"/>
    <w:p w14:paraId="7F4AA4B7" w14:textId="77777777" w:rsidR="00E45134" w:rsidRPr="00E45134" w:rsidRDefault="00E45134" w:rsidP="00F32E67">
      <w:pPr>
        <w:rPr>
          <w:rFonts w:asciiTheme="minorHAnsi" w:hAnsiTheme="minorHAnsi" w:cstheme="minorHAnsi"/>
          <w:sz w:val="22"/>
          <w:szCs w:val="22"/>
        </w:rPr>
      </w:pPr>
    </w:p>
    <w:p w14:paraId="7A72FBE1" w14:textId="016A525D" w:rsidR="00F32E67" w:rsidRDefault="00F32E67" w:rsidP="00F32E67">
      <w:pPr>
        <w:rPr>
          <w:rFonts w:asciiTheme="minorHAnsi" w:hAnsiTheme="minorHAnsi" w:cstheme="minorHAnsi"/>
          <w:b/>
          <w:bCs/>
          <w:sz w:val="22"/>
          <w:szCs w:val="22"/>
        </w:rPr>
      </w:pPr>
      <w:r>
        <w:rPr>
          <w:rFonts w:asciiTheme="minorHAnsi" w:hAnsiTheme="minorHAnsi" w:cstheme="minorHAnsi"/>
          <w:b/>
          <w:bCs/>
          <w:sz w:val="22"/>
          <w:szCs w:val="22"/>
        </w:rPr>
        <w:t>D.3. Performance Measures</w:t>
      </w:r>
      <w:r w:rsidRPr="000F52DD">
        <w:rPr>
          <w:rFonts w:asciiTheme="minorHAnsi" w:hAnsiTheme="minorHAnsi" w:cstheme="minorHAnsi"/>
          <w:b/>
          <w:bCs/>
          <w:sz w:val="22"/>
          <w:szCs w:val="22"/>
        </w:rPr>
        <w:t xml:space="preserve"> </w:t>
      </w:r>
    </w:p>
    <w:p w14:paraId="2835CFA4" w14:textId="305EBFAB" w:rsidR="00F32E67" w:rsidRDefault="00F32E67" w:rsidP="2F670247">
      <w:pPr>
        <w:rPr>
          <w:rFonts w:asciiTheme="minorHAnsi" w:hAnsiTheme="minorHAnsi" w:cstheme="minorBidi"/>
          <w:sz w:val="22"/>
          <w:szCs w:val="22"/>
        </w:rPr>
      </w:pPr>
      <w:r w:rsidRPr="009A04A1">
        <w:rPr>
          <w:rFonts w:asciiTheme="minorHAnsi" w:hAnsiTheme="minorHAnsi" w:cstheme="minorBidi"/>
          <w:sz w:val="22"/>
          <w:szCs w:val="22"/>
        </w:rPr>
        <w:t>Planning grants do not have a</w:t>
      </w:r>
      <w:r w:rsidR="00256010" w:rsidRPr="009A04A1">
        <w:rPr>
          <w:rFonts w:asciiTheme="minorHAnsi" w:hAnsiTheme="minorHAnsi" w:cstheme="minorBidi"/>
          <w:sz w:val="22"/>
          <w:szCs w:val="22"/>
        </w:rPr>
        <w:t xml:space="preserve"> traditional</w:t>
      </w:r>
      <w:r w:rsidRPr="009A04A1">
        <w:rPr>
          <w:rFonts w:asciiTheme="minorHAnsi" w:hAnsiTheme="minorHAnsi" w:cstheme="minorBidi"/>
          <w:sz w:val="22"/>
          <w:szCs w:val="22"/>
        </w:rPr>
        <w:t xml:space="preserve"> performance measure as the goal of all planning grants is to plan for an AmeriCorps program.</w:t>
      </w:r>
      <w:r w:rsidR="00154EA8">
        <w:rPr>
          <w:rFonts w:asciiTheme="minorHAnsi" w:hAnsiTheme="minorHAnsi" w:cstheme="minorBidi"/>
          <w:sz w:val="22"/>
          <w:szCs w:val="22"/>
        </w:rPr>
        <w:t xml:space="preserve"> </w:t>
      </w:r>
      <w:r w:rsidRPr="009A04A1">
        <w:rPr>
          <w:rFonts w:asciiTheme="minorHAnsi" w:hAnsiTheme="minorHAnsi" w:cstheme="minorBidi"/>
          <w:sz w:val="22"/>
          <w:szCs w:val="22"/>
        </w:rPr>
        <w:t xml:space="preserve">See </w:t>
      </w:r>
      <w:r w:rsidR="00CA0B4C" w:rsidRPr="009A04A1">
        <w:rPr>
          <w:rFonts w:asciiTheme="minorHAnsi" w:hAnsiTheme="minorHAnsi" w:cstheme="minorBidi"/>
          <w:sz w:val="22"/>
          <w:szCs w:val="22"/>
        </w:rPr>
        <w:t>Attachment</w:t>
      </w:r>
      <w:r w:rsidRPr="009A04A1">
        <w:rPr>
          <w:rFonts w:asciiTheme="minorHAnsi" w:hAnsiTheme="minorHAnsi" w:cstheme="minorBidi"/>
          <w:sz w:val="22"/>
          <w:szCs w:val="22"/>
        </w:rPr>
        <w:t xml:space="preserve"> for guidance as to how to complete the performance measure module in eGrants.</w:t>
      </w:r>
    </w:p>
    <w:p w14:paraId="336B8572" w14:textId="77777777" w:rsidR="00F32E67" w:rsidRPr="00B63D0A" w:rsidRDefault="00F32E67" w:rsidP="00F32E67">
      <w:pPr>
        <w:rPr>
          <w:rFonts w:asciiTheme="minorHAnsi" w:hAnsiTheme="minorHAnsi" w:cstheme="minorHAnsi"/>
          <w:sz w:val="22"/>
          <w:szCs w:val="22"/>
        </w:rPr>
      </w:pPr>
    </w:p>
    <w:p w14:paraId="4907FF1B" w14:textId="60F589F2" w:rsidR="00704529" w:rsidRPr="006140E3" w:rsidRDefault="00704529" w:rsidP="00704529">
      <w:pPr>
        <w:autoSpaceDE w:val="0"/>
        <w:autoSpaceDN w:val="0"/>
        <w:adjustRightInd w:val="0"/>
        <w:rPr>
          <w:rFonts w:asciiTheme="minorHAnsi" w:hAnsiTheme="minorHAnsi" w:cstheme="minorHAnsi"/>
          <w:b/>
          <w:bCs/>
        </w:rPr>
      </w:pPr>
      <w:r w:rsidRPr="006140E3">
        <w:rPr>
          <w:rFonts w:asciiTheme="minorHAnsi" w:hAnsiTheme="minorHAnsi" w:cstheme="minorHAnsi"/>
          <w:b/>
          <w:bCs/>
        </w:rPr>
        <w:t>E.</w:t>
      </w:r>
      <w:r w:rsidR="007E11FD">
        <w:rPr>
          <w:rFonts w:asciiTheme="minorHAnsi" w:hAnsiTheme="minorHAnsi" w:cstheme="minorHAnsi"/>
          <w:b/>
          <w:bCs/>
        </w:rPr>
        <w:t>1</w:t>
      </w:r>
      <w:r w:rsidRPr="006140E3">
        <w:rPr>
          <w:rFonts w:asciiTheme="minorHAnsi" w:hAnsiTheme="minorHAnsi" w:cstheme="minorHAnsi"/>
          <w:b/>
          <w:bCs/>
        </w:rPr>
        <w:t>. Review and Selection Process</w:t>
      </w:r>
    </w:p>
    <w:p w14:paraId="52D287F9" w14:textId="18444C30" w:rsidR="00704529" w:rsidRDefault="00704529" w:rsidP="00704529">
      <w:pPr>
        <w:autoSpaceDE w:val="0"/>
        <w:autoSpaceDN w:val="0"/>
        <w:adjustRightInd w:val="0"/>
        <w:rPr>
          <w:rFonts w:asciiTheme="minorHAnsi" w:hAnsiTheme="minorHAnsi" w:cstheme="minorHAnsi"/>
        </w:rPr>
      </w:pPr>
      <w:r w:rsidRPr="002429B4">
        <w:rPr>
          <w:rFonts w:asciiTheme="minorHAnsi" w:hAnsiTheme="minorHAnsi" w:cstheme="minorHAnsi"/>
        </w:rPr>
        <w:t xml:space="preserve">For the </w:t>
      </w:r>
      <w:r>
        <w:rPr>
          <w:rFonts w:asciiTheme="minorHAnsi" w:hAnsiTheme="minorHAnsi" w:cstheme="minorHAnsi"/>
        </w:rPr>
        <w:t>planning grant</w:t>
      </w:r>
      <w:r w:rsidRPr="002429B4">
        <w:rPr>
          <w:rFonts w:asciiTheme="minorHAnsi" w:hAnsiTheme="minorHAnsi" w:cstheme="minorHAnsi"/>
        </w:rPr>
        <w:t xml:space="preserve"> competition,</w:t>
      </w:r>
      <w:r>
        <w:rPr>
          <w:rFonts w:asciiTheme="minorHAnsi" w:hAnsiTheme="minorHAnsi" w:cstheme="minorHAnsi"/>
        </w:rPr>
        <w:t xml:space="preserve"> reviewers</w:t>
      </w:r>
      <w:r w:rsidR="008B6108">
        <w:rPr>
          <w:rFonts w:asciiTheme="minorHAnsi" w:hAnsiTheme="minorHAnsi" w:cstheme="minorHAnsi"/>
        </w:rPr>
        <w:t xml:space="preserve"> will</w:t>
      </w:r>
      <w:r w:rsidRPr="002429B4">
        <w:rPr>
          <w:rFonts w:asciiTheme="minorHAnsi" w:hAnsiTheme="minorHAnsi" w:cstheme="minorHAnsi"/>
        </w:rPr>
        <w:t xml:space="preserve"> provide feedback to the Programs Committee and full Commission while still meeting formula application deadlines from </w:t>
      </w:r>
      <w:r w:rsidR="007E11FD">
        <w:rPr>
          <w:rFonts w:asciiTheme="minorHAnsi" w:hAnsiTheme="minorHAnsi" w:cstheme="minorHAnsi"/>
        </w:rPr>
        <w:t>the AmeriCorps agency</w:t>
      </w:r>
      <w:r w:rsidRPr="002429B4">
        <w:rPr>
          <w:rFonts w:asciiTheme="minorHAnsi" w:hAnsiTheme="minorHAnsi" w:cstheme="minorHAnsi"/>
        </w:rPr>
        <w:t>.</w:t>
      </w:r>
      <w:r w:rsidR="00154EA8">
        <w:rPr>
          <w:rFonts w:asciiTheme="minorHAnsi" w:hAnsiTheme="minorHAnsi" w:cstheme="minorHAnsi"/>
        </w:rPr>
        <w:t xml:space="preserve"> </w:t>
      </w:r>
      <w:r w:rsidRPr="002429B4">
        <w:rPr>
          <w:rFonts w:asciiTheme="minorHAnsi" w:hAnsiTheme="minorHAnsi" w:cstheme="minorHAnsi"/>
        </w:rPr>
        <w:t xml:space="preserve">Review and approval of final awards to planning applicants may differ from the process described </w:t>
      </w:r>
      <w:r>
        <w:rPr>
          <w:rFonts w:asciiTheme="minorHAnsi" w:hAnsiTheme="minorHAnsi" w:cstheme="minorHAnsi"/>
        </w:rPr>
        <w:t>in the full RFA</w:t>
      </w:r>
      <w:r w:rsidRPr="002429B4">
        <w:rPr>
          <w:rFonts w:asciiTheme="minorHAnsi" w:hAnsiTheme="minorHAnsi" w:cstheme="minorHAnsi"/>
        </w:rPr>
        <w:t xml:space="preserve"> and will be determined by the Commission based on the requests received.</w:t>
      </w:r>
    </w:p>
    <w:p w14:paraId="1F3A2DA8" w14:textId="15F64B31" w:rsidR="00F32E67" w:rsidRDefault="00F32E67" w:rsidP="00704529">
      <w:pPr>
        <w:autoSpaceDE w:val="0"/>
        <w:autoSpaceDN w:val="0"/>
        <w:adjustRightInd w:val="0"/>
        <w:rPr>
          <w:rFonts w:asciiTheme="minorHAnsi" w:hAnsiTheme="minorHAnsi" w:cstheme="minorHAnsi"/>
        </w:rPr>
      </w:pPr>
    </w:p>
    <w:p w14:paraId="77844C23" w14:textId="77777777" w:rsidR="00F32E67" w:rsidRPr="00C66F85" w:rsidRDefault="00F32E67" w:rsidP="00F32E67">
      <w:p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F.1. Award Notices</w:t>
      </w:r>
    </w:p>
    <w:p w14:paraId="2969DAFE" w14:textId="11E3AF5B" w:rsidR="00F32E67" w:rsidRDefault="00F32E67" w:rsidP="00F32E67">
      <w:pPr>
        <w:autoSpaceDE w:val="0"/>
        <w:autoSpaceDN w:val="0"/>
        <w:adjustRightInd w:val="0"/>
        <w:rPr>
          <w:rFonts w:asciiTheme="minorHAnsi" w:eastAsiaTheme="minorHAnsi" w:hAnsiTheme="minorHAnsi" w:cstheme="minorHAnsi"/>
          <w:color w:val="auto"/>
          <w:sz w:val="22"/>
          <w:szCs w:val="22"/>
        </w:rPr>
      </w:pPr>
      <w:r w:rsidRPr="00C66F85">
        <w:rPr>
          <w:rFonts w:asciiTheme="minorHAnsi" w:eastAsiaTheme="minorHAnsi" w:hAnsiTheme="minorHAnsi" w:cstheme="minorHAnsi"/>
          <w:color w:val="auto"/>
          <w:sz w:val="22"/>
          <w:szCs w:val="22"/>
        </w:rPr>
        <w:lastRenderedPageBreak/>
        <w:t>Typically, planning grants are awarded for an initial six-month period and then an assessment is made to determine whether the planning period will be extended for an additional six months. Planning grants may not exceed one year in length and may have a project period of less than one year, depending on progress made and the start date of any subsequent operational grant that is awarded.</w:t>
      </w:r>
      <w:r w:rsidR="00154EA8">
        <w:rPr>
          <w:rFonts w:asciiTheme="minorHAnsi" w:eastAsiaTheme="minorHAnsi" w:hAnsiTheme="minorHAnsi" w:cstheme="minorHAnsi"/>
          <w:color w:val="auto"/>
          <w:sz w:val="22"/>
          <w:szCs w:val="22"/>
        </w:rPr>
        <w:t xml:space="preserve"> </w:t>
      </w:r>
    </w:p>
    <w:p w14:paraId="5D031AEA" w14:textId="77777777" w:rsidR="00F32E67" w:rsidRDefault="00F32E67" w:rsidP="00F32E67">
      <w:pPr>
        <w:autoSpaceDE w:val="0"/>
        <w:autoSpaceDN w:val="0"/>
        <w:adjustRightInd w:val="0"/>
        <w:rPr>
          <w:rFonts w:asciiTheme="minorHAnsi" w:eastAsiaTheme="minorHAnsi" w:hAnsiTheme="minorHAnsi" w:cstheme="minorHAnsi"/>
          <w:color w:val="auto"/>
          <w:sz w:val="22"/>
          <w:szCs w:val="22"/>
        </w:rPr>
      </w:pPr>
    </w:p>
    <w:p w14:paraId="63D34FBF" w14:textId="7B74E229" w:rsidR="0094288F" w:rsidRPr="0094288F" w:rsidRDefault="0094288F" w:rsidP="0094288F">
      <w:pPr>
        <w:pStyle w:val="Heading2"/>
      </w:pPr>
      <w:r w:rsidRPr="0094288F">
        <w:t>Review Criteria</w:t>
      </w:r>
    </w:p>
    <w:p w14:paraId="3CA741A8" w14:textId="1464DC4D" w:rsidR="0094288F" w:rsidRPr="0094288F" w:rsidRDefault="0094288F" w:rsidP="0094288F">
      <w:pPr>
        <w:rPr>
          <w:rFonts w:asciiTheme="minorHAnsi" w:hAnsiTheme="minorHAnsi" w:cstheme="minorHAnsi"/>
          <w:sz w:val="22"/>
          <w:szCs w:val="22"/>
        </w:rPr>
      </w:pPr>
      <w:r w:rsidRPr="0094288F">
        <w:rPr>
          <w:rFonts w:asciiTheme="minorHAnsi" w:hAnsiTheme="minorHAnsi" w:cstheme="minorHAnsi"/>
          <w:sz w:val="22"/>
          <w:szCs w:val="22"/>
        </w:rPr>
        <w:t xml:space="preserve">This application criteria is for new applicants for </w:t>
      </w:r>
      <w:r w:rsidR="003532ED">
        <w:rPr>
          <w:rFonts w:asciiTheme="minorHAnsi" w:hAnsiTheme="minorHAnsi" w:cstheme="minorHAnsi"/>
          <w:sz w:val="22"/>
          <w:szCs w:val="22"/>
        </w:rPr>
        <w:t>FORMULA PLANNING</w:t>
      </w:r>
      <w:r w:rsidRPr="0094288F">
        <w:rPr>
          <w:rFonts w:asciiTheme="minorHAnsi" w:hAnsiTheme="minorHAnsi" w:cstheme="minorHAnsi"/>
          <w:sz w:val="22"/>
          <w:szCs w:val="22"/>
        </w:rPr>
        <w:t xml:space="preserve"> </w:t>
      </w:r>
      <w:r w:rsidR="003532ED">
        <w:rPr>
          <w:rFonts w:asciiTheme="minorHAnsi" w:hAnsiTheme="minorHAnsi" w:cstheme="minorHAnsi"/>
          <w:sz w:val="22"/>
          <w:szCs w:val="22"/>
        </w:rPr>
        <w:t xml:space="preserve">GRANT </w:t>
      </w:r>
      <w:r w:rsidRPr="0094288F">
        <w:rPr>
          <w:rFonts w:asciiTheme="minorHAnsi" w:hAnsiTheme="minorHAnsi" w:cstheme="minorHAnsi"/>
          <w:sz w:val="22"/>
          <w:szCs w:val="22"/>
        </w:rPr>
        <w:t xml:space="preserve">funding. </w:t>
      </w:r>
      <w:r w:rsidR="00C05262" w:rsidRPr="00D65216">
        <w:rPr>
          <w:rFonts w:asciiTheme="minorHAnsi" w:eastAsia="Malgun Gothic Semilight" w:hAnsiTheme="minorHAnsi" w:cstheme="minorHAnsi"/>
          <w:color w:val="auto"/>
          <w:sz w:val="22"/>
          <w:szCs w:val="22"/>
        </w:rPr>
        <w:t xml:space="preserve">A </w:t>
      </w:r>
      <w:r w:rsidR="00C05262">
        <w:rPr>
          <w:rFonts w:asciiTheme="minorHAnsi" w:eastAsia="Malgun Gothic Semilight" w:hAnsiTheme="minorHAnsi" w:cstheme="minorHAnsi"/>
          <w:color w:val="auto"/>
          <w:sz w:val="22"/>
          <w:szCs w:val="22"/>
        </w:rPr>
        <w:t>planning grant</w:t>
      </w:r>
      <w:r w:rsidR="00C05262" w:rsidRPr="00D65216">
        <w:rPr>
          <w:rFonts w:asciiTheme="minorHAnsi" w:eastAsia="Malgun Gothic Semilight" w:hAnsiTheme="minorHAnsi" w:cstheme="minorHAnsi"/>
          <w:color w:val="auto"/>
          <w:sz w:val="22"/>
          <w:szCs w:val="22"/>
        </w:rPr>
        <w:t xml:space="preserve"> is defined as: a proposal</w:t>
      </w:r>
      <w:r w:rsidR="00C05262">
        <w:rPr>
          <w:rFonts w:asciiTheme="minorHAnsi" w:eastAsia="Malgun Gothic Semilight" w:hAnsiTheme="minorHAnsi" w:cstheme="minorHAnsi"/>
          <w:color w:val="auto"/>
          <w:sz w:val="22"/>
          <w:szCs w:val="22"/>
        </w:rPr>
        <w:t xml:space="preserve"> to plan for an AmeriCorps program from</w:t>
      </w:r>
      <w:r w:rsidR="00C05262" w:rsidRPr="00D65216">
        <w:rPr>
          <w:rFonts w:asciiTheme="minorHAnsi" w:eastAsia="Malgun Gothic Semilight" w:hAnsiTheme="minorHAnsi" w:cstheme="minorHAnsi"/>
          <w:color w:val="auto"/>
          <w:sz w:val="22"/>
          <w:szCs w:val="22"/>
        </w:rPr>
        <w:t xml:space="preserve"> a new legal applicant or </w:t>
      </w:r>
      <w:r w:rsidR="00C05262">
        <w:rPr>
          <w:rFonts w:asciiTheme="minorHAnsi" w:eastAsia="Malgun Gothic Semilight" w:hAnsiTheme="minorHAnsi" w:cstheme="minorHAnsi"/>
          <w:color w:val="auto"/>
          <w:sz w:val="22"/>
          <w:szCs w:val="22"/>
        </w:rPr>
        <w:t xml:space="preserve">for </w:t>
      </w:r>
      <w:r w:rsidR="00C05262" w:rsidRPr="00D65216">
        <w:rPr>
          <w:rFonts w:asciiTheme="minorHAnsi" w:eastAsia="Malgun Gothic Semilight" w:hAnsiTheme="minorHAnsi" w:cstheme="minorHAnsi"/>
          <w:color w:val="auto"/>
          <w:sz w:val="22"/>
          <w:szCs w:val="22"/>
        </w:rPr>
        <w:t>a new project from an existing/recent legal applicant.</w:t>
      </w:r>
      <w:r w:rsidR="00154EA8">
        <w:rPr>
          <w:rFonts w:asciiTheme="minorHAnsi" w:eastAsia="Malgun Gothic Semilight" w:hAnsiTheme="minorHAnsi" w:cstheme="minorHAnsi"/>
          <w:color w:val="auto"/>
          <w:sz w:val="22"/>
          <w:szCs w:val="22"/>
        </w:rPr>
        <w:t xml:space="preserve"> </w:t>
      </w:r>
      <w:r w:rsidRPr="0094288F">
        <w:rPr>
          <w:rFonts w:asciiTheme="minorHAnsi" w:hAnsiTheme="minorHAnsi" w:cstheme="minorHAnsi"/>
          <w:sz w:val="22"/>
          <w:szCs w:val="22"/>
        </w:rPr>
        <w:t xml:space="preserve">Each applicant must describe </w:t>
      </w:r>
      <w:r w:rsidR="00E846E5">
        <w:rPr>
          <w:rFonts w:asciiTheme="minorHAnsi" w:hAnsiTheme="minorHAnsi" w:cstheme="minorHAnsi"/>
          <w:sz w:val="22"/>
          <w:szCs w:val="22"/>
        </w:rPr>
        <w:t xml:space="preserve">their plans to develop </w:t>
      </w:r>
      <w:r w:rsidRPr="0094288F">
        <w:rPr>
          <w:rFonts w:asciiTheme="minorHAnsi" w:hAnsiTheme="minorHAnsi" w:cstheme="minorHAnsi"/>
          <w:sz w:val="22"/>
          <w:szCs w:val="22"/>
        </w:rPr>
        <w:t xml:space="preserve">a project that will deploy AmeriCorps members effectively to solve a significant community problem. AmeriCorps urges applicants to submit high quality applications that carefully follow the guidance in the RFA and the following Application Instructions. The quality of an application will be an important factor in determining whether an organization will receive funding. </w:t>
      </w:r>
    </w:p>
    <w:p w14:paraId="778E99C0" w14:textId="77777777" w:rsidR="0094288F" w:rsidRPr="0094288F" w:rsidRDefault="0094288F" w:rsidP="0094288F">
      <w:pPr>
        <w:rPr>
          <w:rFonts w:asciiTheme="minorHAnsi" w:eastAsia="Malgun Gothic Semilight" w:hAnsiTheme="minorHAnsi" w:cstheme="minorHAnsi"/>
          <w:iCs/>
          <w:color w:val="auto"/>
          <w:sz w:val="22"/>
          <w:szCs w:val="22"/>
        </w:rPr>
      </w:pPr>
    </w:p>
    <w:p w14:paraId="34AD6525" w14:textId="77777777" w:rsidR="0094288F" w:rsidRPr="0094288F" w:rsidRDefault="0094288F" w:rsidP="0094288F">
      <w:pPr>
        <w:rPr>
          <w:rFonts w:asciiTheme="minorHAnsi" w:eastAsia="Malgun Gothic Semilight" w:hAnsiTheme="minorHAnsi" w:cstheme="minorHAnsi"/>
          <w:color w:val="auto"/>
          <w:sz w:val="22"/>
          <w:szCs w:val="22"/>
        </w:rPr>
      </w:pPr>
      <w:r w:rsidRPr="0094288F">
        <w:rPr>
          <w:rFonts w:asciiTheme="minorHAnsi" w:eastAsia="Malgun Gothic Semilight" w:hAnsiTheme="minorHAnsi" w:cstheme="minorHAnsi"/>
          <w:iCs/>
          <w:color w:val="auto"/>
          <w:sz w:val="22"/>
          <w:szCs w:val="22"/>
        </w:rPr>
        <w:t xml:space="preserve">Applications should include a well-designed plan with clear and compelling justifications for receiving the requested funds. </w:t>
      </w:r>
      <w:r w:rsidRPr="0094288F">
        <w:rPr>
          <w:rFonts w:asciiTheme="minorHAnsi" w:eastAsia="Malgun Gothic Semilight" w:hAnsiTheme="minorHAnsi" w:cstheme="minorHAnsi"/>
          <w:color w:val="auto"/>
          <w:sz w:val="22"/>
          <w:szCs w:val="22"/>
        </w:rPr>
        <w:t>Reviewers will assess the quality of applications by using the selection criteria described below and will rate them accordingly. They will also consider the weights assigned to each criterion.</w:t>
      </w:r>
    </w:p>
    <w:p w14:paraId="4E006A39" w14:textId="77777777" w:rsidR="003A2314" w:rsidRDefault="003A2314" w:rsidP="00BE2857">
      <w:pPr>
        <w:rPr>
          <w:rFonts w:asciiTheme="minorHAnsi" w:eastAsia="Malgun Gothic Semilight" w:hAnsiTheme="minorHAnsi" w:cstheme="minorHAnsi"/>
          <w:color w:val="auto"/>
          <w:sz w:val="22"/>
          <w:szCs w:val="22"/>
        </w:rPr>
      </w:pPr>
    </w:p>
    <w:tbl>
      <w:tblPr>
        <w:tblStyle w:val="TableGrid"/>
        <w:tblW w:w="0" w:type="auto"/>
        <w:tblLook w:val="04A0" w:firstRow="1" w:lastRow="0" w:firstColumn="1" w:lastColumn="0" w:noHBand="0" w:noVBand="1"/>
      </w:tblPr>
      <w:tblGrid>
        <w:gridCol w:w="8001"/>
        <w:gridCol w:w="1349"/>
      </w:tblGrid>
      <w:tr w:rsidR="00BE2857" w:rsidRPr="004760F0" w14:paraId="4743F38C" w14:textId="77777777" w:rsidTr="007934FB">
        <w:tc>
          <w:tcPr>
            <w:tcW w:w="8001" w:type="dxa"/>
            <w:shd w:val="clear" w:color="auto" w:fill="7F7F7F" w:themeFill="text1" w:themeFillTint="80"/>
          </w:tcPr>
          <w:p w14:paraId="2F5FC39F" w14:textId="77777777" w:rsidR="00BE2857" w:rsidRPr="004760F0" w:rsidRDefault="00BE2857" w:rsidP="002D2AC3">
            <w:pPr>
              <w:jc w:val="center"/>
              <w:rPr>
                <w:rFonts w:asciiTheme="minorHAnsi" w:hAnsiTheme="minorHAnsi" w:cstheme="minorHAnsi"/>
                <w:b/>
                <w:bCs/>
                <w:iCs/>
              </w:rPr>
            </w:pPr>
            <w:r w:rsidRPr="004760F0">
              <w:rPr>
                <w:rFonts w:asciiTheme="minorHAnsi" w:hAnsiTheme="minorHAnsi" w:cstheme="minorHAnsi"/>
                <w:b/>
                <w:bCs/>
                <w:iCs/>
              </w:rPr>
              <w:t>Categories/Subcategories</w:t>
            </w:r>
          </w:p>
        </w:tc>
        <w:tc>
          <w:tcPr>
            <w:tcW w:w="1349" w:type="dxa"/>
            <w:shd w:val="clear" w:color="auto" w:fill="7F7F7F" w:themeFill="text1" w:themeFillTint="80"/>
          </w:tcPr>
          <w:p w14:paraId="07E069B5" w14:textId="77777777" w:rsidR="00BE2857" w:rsidRPr="004760F0" w:rsidRDefault="00BE2857" w:rsidP="002D2AC3">
            <w:pPr>
              <w:jc w:val="center"/>
              <w:rPr>
                <w:rFonts w:asciiTheme="minorHAnsi" w:hAnsiTheme="minorHAnsi" w:cstheme="minorHAnsi"/>
                <w:b/>
                <w:bCs/>
                <w:iCs/>
              </w:rPr>
            </w:pPr>
            <w:r w:rsidRPr="004760F0">
              <w:rPr>
                <w:rFonts w:asciiTheme="minorHAnsi" w:hAnsiTheme="minorHAnsi" w:cstheme="minorHAnsi"/>
                <w:b/>
                <w:bCs/>
                <w:iCs/>
              </w:rPr>
              <w:t>Percentage</w:t>
            </w:r>
          </w:p>
        </w:tc>
      </w:tr>
      <w:tr w:rsidR="00BE2857" w:rsidRPr="004760F0" w14:paraId="22ED2825" w14:textId="77777777" w:rsidTr="007934FB">
        <w:tc>
          <w:tcPr>
            <w:tcW w:w="8001" w:type="dxa"/>
            <w:shd w:val="clear" w:color="auto" w:fill="D9D9D9" w:themeFill="background1" w:themeFillShade="D9"/>
          </w:tcPr>
          <w:p w14:paraId="14E31931" w14:textId="77777777" w:rsidR="00BE2857" w:rsidRPr="004760F0" w:rsidRDefault="00BE2857" w:rsidP="002D2AC3">
            <w:pPr>
              <w:rPr>
                <w:rFonts w:asciiTheme="minorHAnsi" w:hAnsiTheme="minorHAnsi" w:cstheme="minorHAnsi"/>
                <w:b/>
                <w:iCs/>
              </w:rPr>
            </w:pPr>
            <w:r w:rsidRPr="004760F0">
              <w:rPr>
                <w:rFonts w:asciiTheme="minorHAnsi" w:hAnsiTheme="minorHAnsi" w:cstheme="minorHAnsi"/>
                <w:b/>
                <w:iCs/>
              </w:rPr>
              <w:t>Executive Summary</w:t>
            </w:r>
          </w:p>
        </w:tc>
        <w:tc>
          <w:tcPr>
            <w:tcW w:w="1349" w:type="dxa"/>
            <w:shd w:val="clear" w:color="auto" w:fill="D9D9D9" w:themeFill="background1" w:themeFillShade="D9"/>
          </w:tcPr>
          <w:p w14:paraId="674A27FE" w14:textId="77777777" w:rsidR="00BE2857" w:rsidRPr="004760F0" w:rsidRDefault="00BE2857" w:rsidP="002D2AC3">
            <w:pPr>
              <w:jc w:val="center"/>
              <w:rPr>
                <w:rFonts w:asciiTheme="minorHAnsi" w:hAnsiTheme="minorHAnsi" w:cstheme="minorHAnsi"/>
                <w:b/>
                <w:bCs/>
                <w:iCs/>
              </w:rPr>
            </w:pPr>
            <w:r w:rsidRPr="004760F0">
              <w:rPr>
                <w:rFonts w:asciiTheme="minorHAnsi" w:hAnsiTheme="minorHAnsi" w:cstheme="minorHAnsi"/>
                <w:b/>
                <w:bCs/>
                <w:iCs/>
              </w:rPr>
              <w:t>0</w:t>
            </w:r>
          </w:p>
        </w:tc>
      </w:tr>
      <w:tr w:rsidR="00BE2857" w:rsidRPr="004760F0" w14:paraId="45EBE0BE" w14:textId="77777777" w:rsidTr="007934FB">
        <w:tc>
          <w:tcPr>
            <w:tcW w:w="8001" w:type="dxa"/>
            <w:shd w:val="clear" w:color="auto" w:fill="D9D9D9" w:themeFill="background1" w:themeFillShade="D9"/>
          </w:tcPr>
          <w:p w14:paraId="7F29EA5B" w14:textId="77777777" w:rsidR="00BE2857" w:rsidRPr="004760F0" w:rsidRDefault="00BE2857" w:rsidP="002D2AC3">
            <w:pPr>
              <w:rPr>
                <w:rFonts w:asciiTheme="minorHAnsi" w:hAnsiTheme="minorHAnsi" w:cstheme="minorHAnsi"/>
                <w:b/>
                <w:bCs/>
                <w:iCs/>
              </w:rPr>
            </w:pPr>
            <w:r w:rsidRPr="004760F0">
              <w:rPr>
                <w:rFonts w:asciiTheme="minorHAnsi" w:hAnsiTheme="minorHAnsi" w:cstheme="minorHAnsi"/>
                <w:b/>
                <w:iCs/>
              </w:rPr>
              <w:t>Program Design</w:t>
            </w:r>
            <w:r w:rsidRPr="004760F0">
              <w:rPr>
                <w:rFonts w:asciiTheme="minorHAnsi" w:hAnsiTheme="minorHAnsi" w:cstheme="minorHAnsi"/>
                <w:b/>
                <w:bCs/>
                <w:iCs/>
              </w:rPr>
              <w:t xml:space="preserve"> </w:t>
            </w:r>
          </w:p>
        </w:tc>
        <w:tc>
          <w:tcPr>
            <w:tcW w:w="1349" w:type="dxa"/>
            <w:shd w:val="clear" w:color="auto" w:fill="D9D9D9" w:themeFill="background1" w:themeFillShade="D9"/>
          </w:tcPr>
          <w:p w14:paraId="061099E0" w14:textId="77777777" w:rsidR="00BE2857" w:rsidRPr="004760F0" w:rsidRDefault="00BE2857" w:rsidP="002D2AC3">
            <w:pPr>
              <w:jc w:val="center"/>
              <w:rPr>
                <w:rFonts w:asciiTheme="minorHAnsi" w:hAnsiTheme="minorHAnsi" w:cstheme="minorHAnsi"/>
                <w:b/>
                <w:bCs/>
                <w:iCs/>
              </w:rPr>
            </w:pPr>
            <w:r w:rsidRPr="004760F0">
              <w:rPr>
                <w:rFonts w:asciiTheme="minorHAnsi" w:hAnsiTheme="minorHAnsi" w:cstheme="minorHAnsi"/>
                <w:b/>
                <w:bCs/>
                <w:iCs/>
              </w:rPr>
              <w:t>50</w:t>
            </w:r>
          </w:p>
        </w:tc>
      </w:tr>
      <w:tr w:rsidR="00BE2857" w:rsidRPr="004760F0" w14:paraId="6C159F83" w14:textId="77777777" w:rsidTr="002D2AC3">
        <w:tc>
          <w:tcPr>
            <w:tcW w:w="8001" w:type="dxa"/>
          </w:tcPr>
          <w:p w14:paraId="0519C5F9" w14:textId="70F23FD2" w:rsidR="00BE2857" w:rsidRPr="00E14844" w:rsidRDefault="00980EEF" w:rsidP="00E14844">
            <w:pPr>
              <w:pStyle w:val="ListParagraph"/>
              <w:numPr>
                <w:ilvl w:val="0"/>
                <w:numId w:val="29"/>
              </w:numPr>
              <w:rPr>
                <w:rFonts w:asciiTheme="minorHAnsi" w:hAnsiTheme="minorHAnsi" w:cstheme="minorHAnsi"/>
                <w:bCs/>
                <w:iCs/>
                <w:sz w:val="20"/>
                <w:szCs w:val="20"/>
              </w:rPr>
            </w:pPr>
            <w:r>
              <w:rPr>
                <w:rFonts w:asciiTheme="minorHAnsi" w:hAnsiTheme="minorHAnsi" w:cstheme="minorHAnsi"/>
                <w:bCs/>
                <w:iCs/>
                <w:sz w:val="20"/>
                <w:szCs w:val="20"/>
              </w:rPr>
              <w:t>Need/Problem</w:t>
            </w:r>
          </w:p>
        </w:tc>
        <w:tc>
          <w:tcPr>
            <w:tcW w:w="1349" w:type="dxa"/>
          </w:tcPr>
          <w:p w14:paraId="48CC98FB" w14:textId="188756C6" w:rsidR="00BE2857" w:rsidRPr="004760F0" w:rsidRDefault="00BE2857" w:rsidP="002D2AC3">
            <w:pPr>
              <w:jc w:val="center"/>
              <w:rPr>
                <w:rFonts w:asciiTheme="minorHAnsi" w:hAnsiTheme="minorHAnsi" w:cstheme="minorHAnsi"/>
                <w:bCs/>
                <w:iCs/>
                <w:sz w:val="20"/>
                <w:szCs w:val="20"/>
              </w:rPr>
            </w:pPr>
            <w:r w:rsidRPr="004760F0">
              <w:rPr>
                <w:rFonts w:asciiTheme="minorHAnsi" w:hAnsiTheme="minorHAnsi" w:cstheme="minorHAnsi"/>
                <w:bCs/>
                <w:iCs/>
                <w:sz w:val="20"/>
                <w:szCs w:val="20"/>
              </w:rPr>
              <w:t>4</w:t>
            </w:r>
          </w:p>
        </w:tc>
      </w:tr>
      <w:tr w:rsidR="00BE2857" w:rsidRPr="004760F0" w14:paraId="42965C9E" w14:textId="77777777" w:rsidTr="002D2AC3">
        <w:tc>
          <w:tcPr>
            <w:tcW w:w="8001" w:type="dxa"/>
          </w:tcPr>
          <w:p w14:paraId="149545A0" w14:textId="4E6E69D5" w:rsidR="00BE2857" w:rsidRPr="00E14844" w:rsidRDefault="009B2279" w:rsidP="00E14844">
            <w:pPr>
              <w:pStyle w:val="ListParagraph"/>
              <w:numPr>
                <w:ilvl w:val="0"/>
                <w:numId w:val="29"/>
              </w:numPr>
              <w:rPr>
                <w:rFonts w:asciiTheme="minorHAnsi" w:hAnsiTheme="minorHAnsi" w:cstheme="minorHAnsi"/>
                <w:bCs/>
                <w:iCs/>
                <w:sz w:val="20"/>
                <w:szCs w:val="20"/>
              </w:rPr>
            </w:pPr>
            <w:r>
              <w:rPr>
                <w:rFonts w:asciiTheme="minorHAnsi" w:hAnsiTheme="minorHAnsi" w:cstheme="minorHAnsi"/>
                <w:bCs/>
                <w:iCs/>
                <w:sz w:val="20"/>
                <w:szCs w:val="20"/>
              </w:rPr>
              <w:t>Theory of Change/Program Design</w:t>
            </w:r>
          </w:p>
        </w:tc>
        <w:tc>
          <w:tcPr>
            <w:tcW w:w="1349" w:type="dxa"/>
          </w:tcPr>
          <w:p w14:paraId="3D9CC74B" w14:textId="097BDEE7" w:rsidR="00BE2857" w:rsidRPr="004760F0" w:rsidRDefault="009B2279" w:rsidP="002D2AC3">
            <w:pPr>
              <w:jc w:val="center"/>
              <w:rPr>
                <w:rFonts w:asciiTheme="minorHAnsi" w:hAnsiTheme="minorHAnsi" w:cstheme="minorHAnsi"/>
                <w:bCs/>
                <w:iCs/>
                <w:sz w:val="20"/>
                <w:szCs w:val="20"/>
              </w:rPr>
            </w:pPr>
            <w:r>
              <w:rPr>
                <w:rFonts w:asciiTheme="minorHAnsi" w:hAnsiTheme="minorHAnsi" w:cstheme="minorHAnsi"/>
                <w:bCs/>
                <w:iCs/>
                <w:sz w:val="20"/>
                <w:szCs w:val="20"/>
              </w:rPr>
              <w:t>2</w:t>
            </w:r>
            <w:r w:rsidR="00505085">
              <w:rPr>
                <w:rFonts w:asciiTheme="minorHAnsi" w:hAnsiTheme="minorHAnsi" w:cstheme="minorHAnsi"/>
                <w:bCs/>
                <w:iCs/>
                <w:sz w:val="20"/>
                <w:szCs w:val="20"/>
              </w:rPr>
              <w:t>4</w:t>
            </w:r>
          </w:p>
        </w:tc>
      </w:tr>
      <w:tr w:rsidR="004D0A61" w:rsidRPr="004760F0" w14:paraId="1A933448" w14:textId="77777777" w:rsidTr="002D2AC3">
        <w:tc>
          <w:tcPr>
            <w:tcW w:w="8001" w:type="dxa"/>
          </w:tcPr>
          <w:p w14:paraId="42BA3E32" w14:textId="3CA4F3F4" w:rsidR="004D0A61" w:rsidRPr="00E14844" w:rsidRDefault="00FA565B" w:rsidP="00E14844">
            <w:pPr>
              <w:pStyle w:val="ListParagraph"/>
              <w:numPr>
                <w:ilvl w:val="0"/>
                <w:numId w:val="29"/>
              </w:numPr>
              <w:rPr>
                <w:rFonts w:asciiTheme="minorHAnsi" w:hAnsiTheme="minorHAnsi" w:cstheme="minorHAnsi"/>
                <w:bCs/>
                <w:iCs/>
                <w:sz w:val="20"/>
                <w:szCs w:val="20"/>
              </w:rPr>
            </w:pPr>
            <w:r w:rsidRPr="00E14844">
              <w:rPr>
                <w:rFonts w:asciiTheme="minorHAnsi" w:hAnsiTheme="minorHAnsi" w:cstheme="minorHAnsi"/>
                <w:bCs/>
                <w:iCs/>
                <w:sz w:val="20"/>
                <w:szCs w:val="20"/>
              </w:rPr>
              <w:t>Evidence Base</w:t>
            </w:r>
          </w:p>
        </w:tc>
        <w:tc>
          <w:tcPr>
            <w:tcW w:w="1349" w:type="dxa"/>
          </w:tcPr>
          <w:p w14:paraId="7DF0D11D" w14:textId="33ED279E" w:rsidR="004D0A61" w:rsidRPr="004760F0" w:rsidRDefault="00471FD2" w:rsidP="002D2AC3">
            <w:pPr>
              <w:jc w:val="center"/>
              <w:rPr>
                <w:rFonts w:asciiTheme="minorHAnsi" w:hAnsiTheme="minorHAnsi" w:cstheme="minorHAnsi"/>
                <w:bCs/>
                <w:iCs/>
                <w:sz w:val="20"/>
                <w:szCs w:val="20"/>
              </w:rPr>
            </w:pPr>
            <w:r>
              <w:rPr>
                <w:rFonts w:asciiTheme="minorHAnsi" w:hAnsiTheme="minorHAnsi" w:cstheme="minorHAnsi"/>
                <w:bCs/>
                <w:iCs/>
                <w:sz w:val="20"/>
                <w:szCs w:val="20"/>
              </w:rPr>
              <w:t>10</w:t>
            </w:r>
          </w:p>
        </w:tc>
      </w:tr>
      <w:tr w:rsidR="00BE2857" w:rsidRPr="004760F0" w14:paraId="40B7B132" w14:textId="77777777" w:rsidTr="002D2AC3">
        <w:tc>
          <w:tcPr>
            <w:tcW w:w="8001" w:type="dxa"/>
          </w:tcPr>
          <w:p w14:paraId="7873D2B8" w14:textId="77777777" w:rsidR="00BE2857" w:rsidRPr="00E14844" w:rsidRDefault="00BE2857" w:rsidP="00E14844">
            <w:pPr>
              <w:pStyle w:val="ListParagraph"/>
              <w:numPr>
                <w:ilvl w:val="0"/>
                <w:numId w:val="29"/>
              </w:numPr>
              <w:rPr>
                <w:rFonts w:asciiTheme="minorHAnsi" w:hAnsiTheme="minorHAnsi" w:cstheme="minorHAnsi"/>
                <w:bCs/>
                <w:iCs/>
                <w:sz w:val="20"/>
                <w:szCs w:val="20"/>
              </w:rPr>
            </w:pPr>
            <w:r w:rsidRPr="00E14844">
              <w:rPr>
                <w:rFonts w:asciiTheme="minorHAnsi" w:hAnsiTheme="minorHAnsi" w:cstheme="minorHAnsi"/>
                <w:bCs/>
                <w:iCs/>
                <w:sz w:val="20"/>
                <w:szCs w:val="20"/>
              </w:rPr>
              <w:t>Notice Priority</w:t>
            </w:r>
          </w:p>
        </w:tc>
        <w:tc>
          <w:tcPr>
            <w:tcW w:w="1349" w:type="dxa"/>
          </w:tcPr>
          <w:p w14:paraId="0E67D734" w14:textId="77777777" w:rsidR="00BE2857" w:rsidRPr="004760F0" w:rsidRDefault="00BE2857" w:rsidP="002D2AC3">
            <w:pPr>
              <w:jc w:val="center"/>
              <w:rPr>
                <w:rFonts w:asciiTheme="minorHAnsi" w:hAnsiTheme="minorHAnsi" w:cstheme="minorHAnsi"/>
                <w:bCs/>
                <w:iCs/>
                <w:sz w:val="20"/>
                <w:szCs w:val="20"/>
              </w:rPr>
            </w:pPr>
            <w:r w:rsidRPr="004760F0">
              <w:rPr>
                <w:rFonts w:asciiTheme="minorHAnsi" w:hAnsiTheme="minorHAnsi" w:cstheme="minorHAnsi"/>
                <w:bCs/>
                <w:iCs/>
                <w:sz w:val="20"/>
                <w:szCs w:val="20"/>
              </w:rPr>
              <w:t>0</w:t>
            </w:r>
          </w:p>
        </w:tc>
      </w:tr>
      <w:tr w:rsidR="00BE2857" w:rsidRPr="004760F0" w14:paraId="72DA4AEA" w14:textId="77777777" w:rsidTr="002D2AC3">
        <w:tc>
          <w:tcPr>
            <w:tcW w:w="8001" w:type="dxa"/>
          </w:tcPr>
          <w:p w14:paraId="621593B1" w14:textId="77777777" w:rsidR="00BE2857" w:rsidRPr="00E14844" w:rsidRDefault="00BE2857" w:rsidP="00E14844">
            <w:pPr>
              <w:pStyle w:val="ListParagraph"/>
              <w:numPr>
                <w:ilvl w:val="0"/>
                <w:numId w:val="29"/>
              </w:numPr>
              <w:rPr>
                <w:rFonts w:asciiTheme="minorHAnsi" w:hAnsiTheme="minorHAnsi" w:cstheme="minorHAnsi"/>
                <w:bCs/>
                <w:iCs/>
                <w:sz w:val="20"/>
                <w:szCs w:val="20"/>
              </w:rPr>
            </w:pPr>
            <w:r w:rsidRPr="00E14844">
              <w:rPr>
                <w:rFonts w:asciiTheme="minorHAnsi" w:hAnsiTheme="minorHAnsi" w:cstheme="minorHAnsi"/>
                <w:bCs/>
                <w:iCs/>
                <w:sz w:val="20"/>
                <w:szCs w:val="20"/>
              </w:rPr>
              <w:t>Member Experience</w:t>
            </w:r>
          </w:p>
        </w:tc>
        <w:tc>
          <w:tcPr>
            <w:tcW w:w="1349" w:type="dxa"/>
          </w:tcPr>
          <w:p w14:paraId="70CFE6E8" w14:textId="58271709" w:rsidR="00BE2857" w:rsidRPr="004760F0" w:rsidRDefault="0077161D" w:rsidP="002D2AC3">
            <w:pPr>
              <w:jc w:val="center"/>
              <w:rPr>
                <w:rFonts w:asciiTheme="minorHAnsi" w:hAnsiTheme="minorHAnsi" w:cstheme="minorHAnsi"/>
                <w:bCs/>
                <w:iCs/>
                <w:sz w:val="20"/>
                <w:szCs w:val="20"/>
              </w:rPr>
            </w:pPr>
            <w:r>
              <w:rPr>
                <w:rFonts w:asciiTheme="minorHAnsi" w:hAnsiTheme="minorHAnsi" w:cstheme="minorHAnsi"/>
                <w:bCs/>
                <w:iCs/>
                <w:sz w:val="20"/>
                <w:szCs w:val="20"/>
              </w:rPr>
              <w:t>1</w:t>
            </w:r>
            <w:r w:rsidR="00471FD2">
              <w:rPr>
                <w:rFonts w:asciiTheme="minorHAnsi" w:hAnsiTheme="minorHAnsi" w:cstheme="minorHAnsi"/>
                <w:bCs/>
                <w:iCs/>
                <w:sz w:val="20"/>
                <w:szCs w:val="20"/>
              </w:rPr>
              <w:t>2</w:t>
            </w:r>
          </w:p>
        </w:tc>
      </w:tr>
      <w:tr w:rsidR="00BE2857" w:rsidRPr="004760F0" w14:paraId="0089C733" w14:textId="77777777" w:rsidTr="007934FB">
        <w:tc>
          <w:tcPr>
            <w:tcW w:w="8001" w:type="dxa"/>
            <w:shd w:val="clear" w:color="auto" w:fill="D9D9D9" w:themeFill="background1" w:themeFillShade="D9"/>
          </w:tcPr>
          <w:p w14:paraId="3B78DDEE" w14:textId="77777777" w:rsidR="00BE2857" w:rsidRPr="004760F0" w:rsidRDefault="00BE2857" w:rsidP="002D2AC3">
            <w:pPr>
              <w:rPr>
                <w:rFonts w:asciiTheme="minorHAnsi" w:hAnsiTheme="minorHAnsi" w:cstheme="minorHAnsi"/>
                <w:b/>
                <w:bCs/>
                <w:iCs/>
              </w:rPr>
            </w:pPr>
            <w:r w:rsidRPr="004760F0">
              <w:rPr>
                <w:rFonts w:asciiTheme="minorHAnsi" w:hAnsiTheme="minorHAnsi" w:cstheme="minorHAnsi"/>
                <w:b/>
                <w:iCs/>
              </w:rPr>
              <w:t xml:space="preserve">Organizational Capability </w:t>
            </w:r>
          </w:p>
        </w:tc>
        <w:tc>
          <w:tcPr>
            <w:tcW w:w="1349" w:type="dxa"/>
            <w:shd w:val="clear" w:color="auto" w:fill="D9D9D9" w:themeFill="background1" w:themeFillShade="D9"/>
          </w:tcPr>
          <w:p w14:paraId="26E6D518" w14:textId="77777777" w:rsidR="00BE2857" w:rsidRPr="004760F0" w:rsidRDefault="00BE2857" w:rsidP="002D2AC3">
            <w:pPr>
              <w:jc w:val="center"/>
              <w:rPr>
                <w:rFonts w:asciiTheme="minorHAnsi" w:hAnsiTheme="minorHAnsi" w:cstheme="minorHAnsi"/>
                <w:b/>
                <w:bCs/>
                <w:iCs/>
              </w:rPr>
            </w:pPr>
            <w:r w:rsidRPr="004760F0">
              <w:rPr>
                <w:rFonts w:asciiTheme="minorHAnsi" w:hAnsiTheme="minorHAnsi" w:cstheme="minorHAnsi"/>
                <w:b/>
                <w:bCs/>
                <w:iCs/>
              </w:rPr>
              <w:t>25</w:t>
            </w:r>
          </w:p>
        </w:tc>
      </w:tr>
      <w:tr w:rsidR="00BE2857" w:rsidRPr="004760F0" w14:paraId="78D36F66" w14:textId="77777777" w:rsidTr="002D2AC3">
        <w:tc>
          <w:tcPr>
            <w:tcW w:w="8001" w:type="dxa"/>
          </w:tcPr>
          <w:p w14:paraId="40AB9BF6" w14:textId="77777777" w:rsidR="00BE2857" w:rsidRPr="00E14844" w:rsidRDefault="00BE2857" w:rsidP="00E14844">
            <w:pPr>
              <w:pStyle w:val="ListParagraph"/>
              <w:numPr>
                <w:ilvl w:val="0"/>
                <w:numId w:val="29"/>
              </w:numPr>
              <w:rPr>
                <w:rFonts w:asciiTheme="minorHAnsi" w:hAnsiTheme="minorHAnsi" w:cstheme="minorHAnsi"/>
                <w:bCs/>
                <w:iCs/>
                <w:sz w:val="20"/>
                <w:szCs w:val="20"/>
              </w:rPr>
            </w:pPr>
            <w:r w:rsidRPr="00E14844">
              <w:rPr>
                <w:rFonts w:asciiTheme="minorHAnsi" w:hAnsiTheme="minorHAnsi" w:cstheme="minorHAnsi"/>
                <w:bCs/>
                <w:iCs/>
                <w:sz w:val="20"/>
                <w:szCs w:val="20"/>
              </w:rPr>
              <w:t>Organizational Background and Staffing</w:t>
            </w:r>
          </w:p>
        </w:tc>
        <w:tc>
          <w:tcPr>
            <w:tcW w:w="1349" w:type="dxa"/>
          </w:tcPr>
          <w:p w14:paraId="128AFB32" w14:textId="1936223A" w:rsidR="00BE2857" w:rsidRPr="004760F0" w:rsidRDefault="00A41234" w:rsidP="002D2AC3">
            <w:pPr>
              <w:jc w:val="center"/>
              <w:rPr>
                <w:rFonts w:asciiTheme="minorHAnsi" w:hAnsiTheme="minorHAnsi" w:cstheme="minorHAnsi"/>
                <w:bCs/>
                <w:iCs/>
                <w:sz w:val="20"/>
                <w:szCs w:val="20"/>
              </w:rPr>
            </w:pPr>
            <w:r>
              <w:rPr>
                <w:rFonts w:asciiTheme="minorHAnsi" w:hAnsiTheme="minorHAnsi" w:cstheme="minorHAnsi"/>
                <w:bCs/>
                <w:iCs/>
                <w:sz w:val="20"/>
                <w:szCs w:val="20"/>
              </w:rPr>
              <w:t>1</w:t>
            </w:r>
            <w:r w:rsidR="00784727">
              <w:rPr>
                <w:rFonts w:asciiTheme="minorHAnsi" w:hAnsiTheme="minorHAnsi" w:cstheme="minorHAnsi"/>
                <w:bCs/>
                <w:iCs/>
                <w:sz w:val="20"/>
                <w:szCs w:val="20"/>
              </w:rPr>
              <w:t>5</w:t>
            </w:r>
          </w:p>
        </w:tc>
      </w:tr>
      <w:tr w:rsidR="00BE2857" w:rsidRPr="004760F0" w14:paraId="36B6D69F" w14:textId="77777777" w:rsidTr="002D2AC3">
        <w:tc>
          <w:tcPr>
            <w:tcW w:w="8001" w:type="dxa"/>
          </w:tcPr>
          <w:p w14:paraId="62658BC5" w14:textId="77777777" w:rsidR="00BE2857" w:rsidRPr="00E14844" w:rsidRDefault="00BE2857" w:rsidP="00E14844">
            <w:pPr>
              <w:pStyle w:val="ListParagraph"/>
              <w:numPr>
                <w:ilvl w:val="0"/>
                <w:numId w:val="29"/>
              </w:numPr>
              <w:rPr>
                <w:rFonts w:asciiTheme="minorHAnsi" w:hAnsiTheme="minorHAnsi" w:cstheme="minorHAnsi"/>
                <w:bCs/>
                <w:iCs/>
                <w:sz w:val="20"/>
                <w:szCs w:val="20"/>
              </w:rPr>
            </w:pPr>
            <w:r w:rsidRPr="00E14844">
              <w:rPr>
                <w:rFonts w:asciiTheme="minorHAnsi" w:hAnsiTheme="minorHAnsi" w:cstheme="minorHAnsi"/>
                <w:bCs/>
                <w:iCs/>
                <w:sz w:val="20"/>
                <w:szCs w:val="20"/>
              </w:rPr>
              <w:t>Compliance and Accountability</w:t>
            </w:r>
          </w:p>
        </w:tc>
        <w:tc>
          <w:tcPr>
            <w:tcW w:w="1349" w:type="dxa"/>
          </w:tcPr>
          <w:p w14:paraId="6CAFFE2C" w14:textId="4CCBCAC2" w:rsidR="00BE2857" w:rsidRPr="004760F0" w:rsidRDefault="00784727" w:rsidP="002D2AC3">
            <w:pPr>
              <w:jc w:val="center"/>
              <w:rPr>
                <w:rFonts w:asciiTheme="minorHAnsi" w:hAnsiTheme="minorHAnsi" w:cstheme="minorHAnsi"/>
                <w:bCs/>
                <w:iCs/>
                <w:sz w:val="20"/>
                <w:szCs w:val="20"/>
              </w:rPr>
            </w:pPr>
            <w:r>
              <w:rPr>
                <w:rFonts w:asciiTheme="minorHAnsi" w:hAnsiTheme="minorHAnsi" w:cstheme="minorHAnsi"/>
                <w:bCs/>
                <w:iCs/>
                <w:sz w:val="20"/>
                <w:szCs w:val="20"/>
              </w:rPr>
              <w:t>6</w:t>
            </w:r>
          </w:p>
        </w:tc>
      </w:tr>
      <w:tr w:rsidR="00BE2857" w:rsidRPr="004760F0" w14:paraId="4A7A3D5C" w14:textId="77777777" w:rsidTr="002D2AC3">
        <w:tc>
          <w:tcPr>
            <w:tcW w:w="8001" w:type="dxa"/>
          </w:tcPr>
          <w:p w14:paraId="2628AC06" w14:textId="77777777" w:rsidR="00BE2857" w:rsidRPr="00E14844" w:rsidRDefault="00BE2857" w:rsidP="00E14844">
            <w:pPr>
              <w:pStyle w:val="ListParagraph"/>
              <w:numPr>
                <w:ilvl w:val="0"/>
                <w:numId w:val="29"/>
              </w:numPr>
              <w:rPr>
                <w:rFonts w:asciiTheme="minorHAnsi" w:hAnsiTheme="minorHAnsi" w:cstheme="minorHAnsi"/>
                <w:bCs/>
                <w:iCs/>
                <w:sz w:val="20"/>
                <w:szCs w:val="20"/>
              </w:rPr>
            </w:pPr>
            <w:r w:rsidRPr="00E14844">
              <w:rPr>
                <w:rFonts w:asciiTheme="minorHAnsi" w:hAnsiTheme="minorHAnsi" w:cstheme="minorHAnsi"/>
                <w:bCs/>
                <w:iCs/>
                <w:sz w:val="20"/>
                <w:szCs w:val="20"/>
              </w:rPr>
              <w:t>Member Supervision</w:t>
            </w:r>
          </w:p>
        </w:tc>
        <w:tc>
          <w:tcPr>
            <w:tcW w:w="1349" w:type="dxa"/>
          </w:tcPr>
          <w:p w14:paraId="015C3C19" w14:textId="77777777" w:rsidR="00BE2857" w:rsidRPr="004760F0" w:rsidRDefault="00BE2857" w:rsidP="002D2AC3">
            <w:pPr>
              <w:jc w:val="center"/>
              <w:rPr>
                <w:rFonts w:asciiTheme="minorHAnsi" w:hAnsiTheme="minorHAnsi" w:cstheme="minorHAnsi"/>
                <w:bCs/>
                <w:iCs/>
                <w:sz w:val="20"/>
                <w:szCs w:val="20"/>
              </w:rPr>
            </w:pPr>
            <w:r w:rsidRPr="004760F0">
              <w:rPr>
                <w:rFonts w:asciiTheme="minorHAnsi" w:hAnsiTheme="minorHAnsi" w:cstheme="minorHAnsi"/>
                <w:bCs/>
                <w:iCs/>
                <w:sz w:val="20"/>
                <w:szCs w:val="20"/>
              </w:rPr>
              <w:t>4</w:t>
            </w:r>
          </w:p>
        </w:tc>
      </w:tr>
      <w:tr w:rsidR="00BE2857" w:rsidRPr="004760F0" w14:paraId="5C3FF55C" w14:textId="77777777" w:rsidTr="007934FB">
        <w:tc>
          <w:tcPr>
            <w:tcW w:w="8001" w:type="dxa"/>
            <w:shd w:val="clear" w:color="auto" w:fill="D9D9D9" w:themeFill="background1" w:themeFillShade="D9"/>
          </w:tcPr>
          <w:p w14:paraId="4E90C7B1" w14:textId="77777777" w:rsidR="00BE2857" w:rsidRPr="004760F0" w:rsidRDefault="00BE2857" w:rsidP="002D2AC3">
            <w:pPr>
              <w:rPr>
                <w:rFonts w:asciiTheme="minorHAnsi" w:hAnsiTheme="minorHAnsi" w:cstheme="minorHAnsi"/>
                <w:b/>
                <w:bCs/>
                <w:iCs/>
              </w:rPr>
            </w:pPr>
            <w:r w:rsidRPr="004760F0">
              <w:rPr>
                <w:rFonts w:asciiTheme="minorHAnsi" w:hAnsiTheme="minorHAnsi" w:cstheme="minorHAnsi"/>
                <w:b/>
                <w:iCs/>
              </w:rPr>
              <w:t xml:space="preserve">Cost Effectiveness and Budget Adequacy </w:t>
            </w:r>
          </w:p>
        </w:tc>
        <w:tc>
          <w:tcPr>
            <w:tcW w:w="1349" w:type="dxa"/>
            <w:shd w:val="clear" w:color="auto" w:fill="D9D9D9" w:themeFill="background1" w:themeFillShade="D9"/>
          </w:tcPr>
          <w:p w14:paraId="2349AB5E" w14:textId="77777777" w:rsidR="00BE2857" w:rsidRPr="004760F0" w:rsidRDefault="00BE2857" w:rsidP="002D2AC3">
            <w:pPr>
              <w:jc w:val="center"/>
              <w:rPr>
                <w:rFonts w:asciiTheme="minorHAnsi" w:hAnsiTheme="minorHAnsi" w:cstheme="minorHAnsi"/>
                <w:b/>
                <w:bCs/>
                <w:iCs/>
              </w:rPr>
            </w:pPr>
            <w:r w:rsidRPr="004760F0">
              <w:rPr>
                <w:rFonts w:asciiTheme="minorHAnsi" w:hAnsiTheme="minorHAnsi" w:cstheme="minorHAnsi"/>
                <w:b/>
                <w:bCs/>
                <w:iCs/>
              </w:rPr>
              <w:t>25</w:t>
            </w:r>
          </w:p>
        </w:tc>
      </w:tr>
      <w:tr w:rsidR="007934FB" w:rsidRPr="005204E0" w14:paraId="0F758E98" w14:textId="77777777" w:rsidTr="007934FB">
        <w:tc>
          <w:tcPr>
            <w:tcW w:w="8001" w:type="dxa"/>
            <w:shd w:val="clear" w:color="auto" w:fill="D9D9D9" w:themeFill="background1" w:themeFillShade="D9"/>
          </w:tcPr>
          <w:p w14:paraId="703690C3" w14:textId="77777777" w:rsidR="007934FB" w:rsidRPr="005204E0" w:rsidRDefault="007934FB" w:rsidP="002D2AC3">
            <w:pPr>
              <w:rPr>
                <w:rFonts w:asciiTheme="minorHAnsi" w:hAnsiTheme="minorHAnsi" w:cstheme="minorHAnsi"/>
                <w:b/>
                <w:iCs/>
              </w:rPr>
            </w:pPr>
            <w:r w:rsidRPr="005204E0">
              <w:rPr>
                <w:rFonts w:asciiTheme="minorHAnsi" w:hAnsiTheme="minorHAnsi" w:cstheme="minorHAnsi"/>
                <w:b/>
                <w:iCs/>
              </w:rPr>
              <w:t>Evaluation Summary or Plan</w:t>
            </w:r>
          </w:p>
        </w:tc>
        <w:tc>
          <w:tcPr>
            <w:tcW w:w="1349" w:type="dxa"/>
            <w:shd w:val="clear" w:color="auto" w:fill="D9D9D9" w:themeFill="background1" w:themeFillShade="D9"/>
          </w:tcPr>
          <w:p w14:paraId="785C7EB3" w14:textId="77777777" w:rsidR="007934FB" w:rsidRPr="005204E0" w:rsidRDefault="007934FB" w:rsidP="002D2AC3">
            <w:pPr>
              <w:jc w:val="center"/>
              <w:rPr>
                <w:rFonts w:asciiTheme="minorHAnsi" w:hAnsiTheme="minorHAnsi" w:cstheme="minorHAnsi"/>
                <w:b/>
                <w:bCs/>
                <w:iCs/>
              </w:rPr>
            </w:pPr>
            <w:r w:rsidRPr="005204E0">
              <w:rPr>
                <w:rFonts w:asciiTheme="minorHAnsi" w:hAnsiTheme="minorHAnsi" w:cstheme="minorHAnsi"/>
                <w:b/>
                <w:bCs/>
                <w:iCs/>
              </w:rPr>
              <w:t>0</w:t>
            </w:r>
          </w:p>
        </w:tc>
      </w:tr>
      <w:tr w:rsidR="007934FB" w:rsidRPr="005204E0" w14:paraId="2CC23EDA" w14:textId="77777777" w:rsidTr="007934FB">
        <w:tc>
          <w:tcPr>
            <w:tcW w:w="8001" w:type="dxa"/>
            <w:shd w:val="clear" w:color="auto" w:fill="D9D9D9" w:themeFill="background1" w:themeFillShade="D9"/>
          </w:tcPr>
          <w:p w14:paraId="2BEC108C" w14:textId="77777777" w:rsidR="007934FB" w:rsidRPr="005204E0" w:rsidRDefault="007934FB" w:rsidP="002D2AC3">
            <w:pPr>
              <w:rPr>
                <w:rFonts w:asciiTheme="minorHAnsi" w:hAnsiTheme="minorHAnsi" w:cstheme="minorHAnsi"/>
                <w:b/>
                <w:iCs/>
              </w:rPr>
            </w:pPr>
            <w:r w:rsidRPr="005204E0">
              <w:rPr>
                <w:rFonts w:asciiTheme="minorHAnsi" w:hAnsiTheme="minorHAnsi" w:cstheme="minorHAnsi"/>
                <w:b/>
                <w:iCs/>
              </w:rPr>
              <w:t>Amendment Justification</w:t>
            </w:r>
          </w:p>
        </w:tc>
        <w:tc>
          <w:tcPr>
            <w:tcW w:w="1349" w:type="dxa"/>
            <w:shd w:val="clear" w:color="auto" w:fill="D9D9D9" w:themeFill="background1" w:themeFillShade="D9"/>
          </w:tcPr>
          <w:p w14:paraId="1A438E99" w14:textId="77777777" w:rsidR="007934FB" w:rsidRPr="005204E0" w:rsidRDefault="007934FB" w:rsidP="002D2AC3">
            <w:pPr>
              <w:jc w:val="center"/>
              <w:rPr>
                <w:rFonts w:asciiTheme="minorHAnsi" w:hAnsiTheme="minorHAnsi" w:cstheme="minorHAnsi"/>
                <w:b/>
                <w:bCs/>
                <w:iCs/>
              </w:rPr>
            </w:pPr>
            <w:r w:rsidRPr="005204E0">
              <w:rPr>
                <w:rFonts w:asciiTheme="minorHAnsi" w:hAnsiTheme="minorHAnsi" w:cstheme="minorHAnsi"/>
                <w:b/>
                <w:bCs/>
                <w:iCs/>
              </w:rPr>
              <w:t>0</w:t>
            </w:r>
          </w:p>
        </w:tc>
      </w:tr>
      <w:tr w:rsidR="007934FB" w:rsidRPr="005204E0" w14:paraId="5D599BFB" w14:textId="77777777" w:rsidTr="007934FB">
        <w:tc>
          <w:tcPr>
            <w:tcW w:w="8001" w:type="dxa"/>
            <w:shd w:val="clear" w:color="auto" w:fill="D9D9D9" w:themeFill="background1" w:themeFillShade="D9"/>
          </w:tcPr>
          <w:p w14:paraId="32F1FEAC" w14:textId="77777777" w:rsidR="007934FB" w:rsidRPr="005204E0" w:rsidRDefault="007934FB" w:rsidP="002D2AC3">
            <w:pPr>
              <w:rPr>
                <w:rFonts w:asciiTheme="minorHAnsi" w:hAnsiTheme="minorHAnsi" w:cstheme="minorHAnsi"/>
                <w:b/>
                <w:iCs/>
              </w:rPr>
            </w:pPr>
            <w:r w:rsidRPr="005204E0">
              <w:rPr>
                <w:rFonts w:asciiTheme="minorHAnsi" w:hAnsiTheme="minorHAnsi" w:cstheme="minorHAnsi"/>
                <w:b/>
                <w:iCs/>
              </w:rPr>
              <w:t>Clarification Summary</w:t>
            </w:r>
          </w:p>
        </w:tc>
        <w:tc>
          <w:tcPr>
            <w:tcW w:w="1349" w:type="dxa"/>
            <w:shd w:val="clear" w:color="auto" w:fill="D9D9D9" w:themeFill="background1" w:themeFillShade="D9"/>
          </w:tcPr>
          <w:p w14:paraId="08C3DF49" w14:textId="77777777" w:rsidR="007934FB" w:rsidRPr="005204E0" w:rsidRDefault="007934FB" w:rsidP="002D2AC3">
            <w:pPr>
              <w:jc w:val="center"/>
              <w:rPr>
                <w:rFonts w:asciiTheme="minorHAnsi" w:hAnsiTheme="minorHAnsi" w:cstheme="minorHAnsi"/>
                <w:b/>
                <w:bCs/>
                <w:iCs/>
              </w:rPr>
            </w:pPr>
            <w:r w:rsidRPr="005204E0">
              <w:rPr>
                <w:rFonts w:asciiTheme="minorHAnsi" w:hAnsiTheme="minorHAnsi" w:cstheme="minorHAnsi"/>
                <w:b/>
                <w:bCs/>
                <w:iCs/>
              </w:rPr>
              <w:t>0</w:t>
            </w:r>
          </w:p>
        </w:tc>
      </w:tr>
      <w:tr w:rsidR="007934FB" w:rsidRPr="005204E0" w14:paraId="66BFA8C6" w14:textId="77777777" w:rsidTr="007934FB">
        <w:tc>
          <w:tcPr>
            <w:tcW w:w="8001" w:type="dxa"/>
            <w:shd w:val="clear" w:color="auto" w:fill="D9D9D9" w:themeFill="background1" w:themeFillShade="D9"/>
          </w:tcPr>
          <w:p w14:paraId="51C1C952" w14:textId="77777777" w:rsidR="007934FB" w:rsidRPr="005204E0" w:rsidRDefault="007934FB" w:rsidP="002D2AC3">
            <w:pPr>
              <w:rPr>
                <w:rFonts w:asciiTheme="minorHAnsi" w:hAnsiTheme="minorHAnsi" w:cstheme="minorHAnsi"/>
                <w:b/>
                <w:iCs/>
              </w:rPr>
            </w:pPr>
            <w:r w:rsidRPr="005204E0">
              <w:rPr>
                <w:rFonts w:asciiTheme="minorHAnsi" w:hAnsiTheme="minorHAnsi" w:cstheme="minorHAnsi"/>
                <w:b/>
                <w:iCs/>
              </w:rPr>
              <w:t>Continuation Changes</w:t>
            </w:r>
          </w:p>
        </w:tc>
        <w:tc>
          <w:tcPr>
            <w:tcW w:w="1349" w:type="dxa"/>
            <w:shd w:val="clear" w:color="auto" w:fill="D9D9D9" w:themeFill="background1" w:themeFillShade="D9"/>
          </w:tcPr>
          <w:p w14:paraId="1255202A" w14:textId="77777777" w:rsidR="007934FB" w:rsidRPr="005204E0" w:rsidRDefault="007934FB" w:rsidP="002D2AC3">
            <w:pPr>
              <w:jc w:val="center"/>
              <w:rPr>
                <w:rFonts w:asciiTheme="minorHAnsi" w:hAnsiTheme="minorHAnsi" w:cstheme="minorHAnsi"/>
                <w:b/>
                <w:bCs/>
                <w:iCs/>
              </w:rPr>
            </w:pPr>
            <w:r w:rsidRPr="005204E0">
              <w:rPr>
                <w:rFonts w:asciiTheme="minorHAnsi" w:hAnsiTheme="minorHAnsi" w:cstheme="minorHAnsi"/>
                <w:b/>
                <w:bCs/>
                <w:iCs/>
              </w:rPr>
              <w:t>0</w:t>
            </w:r>
          </w:p>
        </w:tc>
      </w:tr>
    </w:tbl>
    <w:p w14:paraId="1CB4BDD0" w14:textId="1D9DC9E1" w:rsidR="00BE2857" w:rsidRDefault="00BE2857" w:rsidP="00BE2857">
      <w:pPr>
        <w:rPr>
          <w:rFonts w:asciiTheme="minorHAnsi" w:eastAsia="Malgun Gothic Semilight" w:hAnsiTheme="minorHAnsi" w:cstheme="minorHAnsi"/>
          <w:color w:val="auto"/>
          <w:sz w:val="22"/>
          <w:szCs w:val="22"/>
        </w:rPr>
      </w:pPr>
    </w:p>
    <w:p w14:paraId="109FCE6C" w14:textId="77777777" w:rsidR="008B4934" w:rsidRPr="008B4934" w:rsidRDefault="008B4934" w:rsidP="008B4934">
      <w:pPr>
        <w:keepNext/>
        <w:pBdr>
          <w:top w:val="single" w:sz="12" w:space="1" w:color="FFD966" w:themeColor="accent4" w:themeTint="99"/>
          <w:bottom w:val="single" w:sz="12" w:space="1" w:color="FFD966" w:themeColor="accent4" w:themeTint="99"/>
        </w:pBdr>
        <w:overflowPunct w:val="0"/>
        <w:autoSpaceDE w:val="0"/>
        <w:autoSpaceDN w:val="0"/>
        <w:adjustRightInd w:val="0"/>
        <w:spacing w:before="240" w:after="160" w:line="259" w:lineRule="auto"/>
        <w:ind w:left="360" w:hanging="360"/>
        <w:contextualSpacing/>
        <w:textAlignment w:val="baseline"/>
        <w:outlineLvl w:val="1"/>
        <w:rPr>
          <w:rFonts w:asciiTheme="minorHAnsi" w:eastAsia="Malgun Gothic Semilight" w:hAnsiTheme="minorHAnsi" w:cstheme="minorHAnsi"/>
          <w:b/>
          <w:color w:val="auto"/>
          <w:sz w:val="28"/>
          <w:szCs w:val="28"/>
        </w:rPr>
      </w:pPr>
      <w:r w:rsidRPr="008B4934">
        <w:rPr>
          <w:rFonts w:asciiTheme="minorHAnsi" w:eastAsia="Malgun Gothic Semilight" w:hAnsiTheme="minorHAnsi" w:cstheme="minorHAnsi"/>
          <w:b/>
          <w:color w:val="auto"/>
          <w:sz w:val="28"/>
          <w:szCs w:val="28"/>
        </w:rPr>
        <w:t>eGrants Final Application Instructions</w:t>
      </w:r>
    </w:p>
    <w:p w14:paraId="5DBEB1AA" w14:textId="77777777" w:rsidR="008B4934" w:rsidRPr="00595552" w:rsidRDefault="008B4934" w:rsidP="00595552">
      <w:pPr>
        <w:pStyle w:val="Heading4"/>
        <w:numPr>
          <w:ilvl w:val="0"/>
          <w:numId w:val="0"/>
        </w:numPr>
        <w:ind w:left="720" w:hanging="360"/>
      </w:pPr>
      <w:r w:rsidRPr="00595552">
        <w:t>Starting a Final Application in eGrants</w:t>
      </w:r>
    </w:p>
    <w:p w14:paraId="77B2BBF1" w14:textId="2D3488CF" w:rsidR="008B4934" w:rsidRPr="00595552" w:rsidRDefault="008B4934" w:rsidP="00085D2B">
      <w:pPr>
        <w:rPr>
          <w:rFonts w:asciiTheme="minorHAnsi" w:hAnsiTheme="minorHAnsi" w:cstheme="minorHAnsi"/>
          <w:sz w:val="22"/>
          <w:szCs w:val="22"/>
        </w:rPr>
      </w:pPr>
      <w:r w:rsidRPr="00595552">
        <w:rPr>
          <w:rFonts w:asciiTheme="minorHAnsi" w:hAnsiTheme="minorHAnsi" w:cstheme="minorHAnsi"/>
          <w:sz w:val="22"/>
          <w:szCs w:val="22"/>
        </w:rPr>
        <w:t xml:space="preserve">New applicants need to establish an eGrants account by accessing this link: </w:t>
      </w:r>
      <w:hyperlink r:id="rId12" w:history="1">
        <w:r w:rsidRPr="00595552">
          <w:rPr>
            <w:rFonts w:asciiTheme="minorHAnsi" w:hAnsiTheme="minorHAnsi" w:cstheme="minorHAnsi"/>
            <w:color w:val="0000FF"/>
            <w:sz w:val="22"/>
            <w:szCs w:val="22"/>
            <w:u w:val="single"/>
          </w:rPr>
          <w:t>https://egrants.cns.gov/espan/main/login.jsp</w:t>
        </w:r>
      </w:hyperlink>
      <w:r w:rsidRPr="00595552">
        <w:rPr>
          <w:rFonts w:asciiTheme="minorHAnsi" w:hAnsiTheme="minorHAnsi" w:cstheme="minorHAnsi"/>
          <w:sz w:val="22"/>
          <w:szCs w:val="22"/>
        </w:rPr>
        <w:t xml:space="preserve"> and selecting “Don’t have an eGrants account? Create an account.”</w:t>
      </w:r>
      <w:r w:rsidR="00154EA8">
        <w:rPr>
          <w:rFonts w:asciiTheme="minorHAnsi" w:hAnsiTheme="minorHAnsi" w:cstheme="minorHAnsi"/>
          <w:sz w:val="22"/>
          <w:szCs w:val="22"/>
        </w:rPr>
        <w:t xml:space="preserve"> </w:t>
      </w:r>
      <w:r w:rsidRPr="00595552">
        <w:rPr>
          <w:rFonts w:asciiTheme="minorHAnsi" w:hAnsiTheme="minorHAnsi" w:cstheme="minorHAnsi"/>
          <w:b/>
          <w:i/>
          <w:sz w:val="22"/>
          <w:szCs w:val="22"/>
        </w:rPr>
        <w:t>Note: Anyone within your organization who will be entering information in the application at any point during application preparation and submission in the eGrants system must have their own eGrants account.</w:t>
      </w:r>
    </w:p>
    <w:p w14:paraId="1EE1100D" w14:textId="77777777" w:rsidR="008B4934" w:rsidRPr="008B4934" w:rsidRDefault="008B4934" w:rsidP="008B4934">
      <w:pPr>
        <w:rPr>
          <w:rFonts w:asciiTheme="minorHAnsi" w:eastAsia="Malgun Gothic Semilight" w:hAnsiTheme="minorHAnsi" w:cstheme="minorHAnsi"/>
          <w:color w:val="auto"/>
          <w:sz w:val="22"/>
          <w:szCs w:val="22"/>
        </w:rPr>
      </w:pPr>
    </w:p>
    <w:p w14:paraId="3B31942C" w14:textId="77777777" w:rsidR="008B4934" w:rsidRPr="008B4934" w:rsidRDefault="008B4934" w:rsidP="008B4934">
      <w:pPr>
        <w:rPr>
          <w:rFonts w:asciiTheme="minorHAnsi" w:eastAsia="Malgun Gothic Semilight" w:hAnsiTheme="minorHAnsi" w:cstheme="minorHAnsi"/>
          <w:color w:val="auto"/>
          <w:sz w:val="22"/>
          <w:szCs w:val="22"/>
        </w:rPr>
      </w:pPr>
      <w:r w:rsidRPr="008B4934">
        <w:rPr>
          <w:rFonts w:asciiTheme="minorHAnsi" w:eastAsia="Malgun Gothic Semilight" w:hAnsiTheme="minorHAnsi" w:cstheme="minorHAnsi"/>
          <w:color w:val="auto"/>
          <w:sz w:val="22"/>
          <w:szCs w:val="22"/>
        </w:rPr>
        <w:t>In eGrants, before Starting Section I you will need to:</w:t>
      </w:r>
    </w:p>
    <w:p w14:paraId="780E2077" w14:textId="77777777" w:rsidR="008B4934" w:rsidRPr="008B4934" w:rsidRDefault="008B4934" w:rsidP="008B4934">
      <w:pPr>
        <w:numPr>
          <w:ilvl w:val="0"/>
          <w:numId w:val="22"/>
        </w:numPr>
        <w:rPr>
          <w:rFonts w:asciiTheme="minorHAnsi" w:eastAsia="Malgun Gothic Semilight" w:hAnsiTheme="minorHAnsi" w:cstheme="minorHAnsi"/>
          <w:color w:val="auto"/>
          <w:sz w:val="22"/>
          <w:szCs w:val="22"/>
        </w:rPr>
      </w:pPr>
      <w:r w:rsidRPr="008B4934">
        <w:rPr>
          <w:rFonts w:asciiTheme="minorHAnsi" w:eastAsia="Malgun Gothic Semilight" w:hAnsiTheme="minorHAnsi" w:cstheme="minorHAnsi"/>
          <w:color w:val="auto"/>
          <w:sz w:val="22"/>
          <w:szCs w:val="22"/>
        </w:rPr>
        <w:t>Start a new Grant Application</w:t>
      </w:r>
    </w:p>
    <w:p w14:paraId="5100762E" w14:textId="77777777" w:rsidR="008B4934" w:rsidRPr="008B4934" w:rsidRDefault="008B4934" w:rsidP="008B4934">
      <w:pPr>
        <w:numPr>
          <w:ilvl w:val="0"/>
          <w:numId w:val="22"/>
        </w:numPr>
        <w:rPr>
          <w:rFonts w:asciiTheme="minorHAnsi" w:eastAsia="Malgun Gothic Semilight" w:hAnsiTheme="minorHAnsi" w:cstheme="minorHAnsi"/>
          <w:color w:val="auto"/>
          <w:sz w:val="22"/>
          <w:szCs w:val="22"/>
        </w:rPr>
      </w:pPr>
      <w:r w:rsidRPr="008B4934">
        <w:rPr>
          <w:rFonts w:asciiTheme="minorHAnsi" w:eastAsia="Malgun Gothic Semilight" w:hAnsiTheme="minorHAnsi" w:cstheme="minorHAnsi"/>
          <w:color w:val="auto"/>
          <w:sz w:val="22"/>
          <w:szCs w:val="22"/>
        </w:rPr>
        <w:t>Select a Program Area (AmeriCorps)</w:t>
      </w:r>
    </w:p>
    <w:p w14:paraId="19C2B3C8" w14:textId="77777777" w:rsidR="008B4934" w:rsidRPr="008B4934" w:rsidRDefault="008B4934" w:rsidP="008B4934">
      <w:pPr>
        <w:numPr>
          <w:ilvl w:val="0"/>
          <w:numId w:val="22"/>
        </w:numPr>
        <w:rPr>
          <w:rFonts w:asciiTheme="minorHAnsi" w:eastAsia="Malgun Gothic Semilight" w:hAnsiTheme="minorHAnsi" w:cstheme="minorHAnsi"/>
          <w:color w:val="auto"/>
          <w:sz w:val="22"/>
          <w:szCs w:val="22"/>
        </w:rPr>
      </w:pPr>
      <w:r w:rsidRPr="008B4934">
        <w:rPr>
          <w:rFonts w:asciiTheme="minorHAnsi" w:eastAsia="Malgun Gothic Semilight" w:hAnsiTheme="minorHAnsi" w:cstheme="minorHAnsi"/>
          <w:color w:val="auto"/>
          <w:sz w:val="22"/>
          <w:szCs w:val="22"/>
        </w:rPr>
        <w:t>Select a NOFA:</w:t>
      </w:r>
    </w:p>
    <w:p w14:paraId="5D77B6CD" w14:textId="09C362C2" w:rsidR="008B4934" w:rsidRPr="008B4934" w:rsidRDefault="008B4934" w:rsidP="2F670247">
      <w:pPr>
        <w:numPr>
          <w:ilvl w:val="1"/>
          <w:numId w:val="22"/>
        </w:numPr>
        <w:contextualSpacing/>
        <w:rPr>
          <w:rFonts w:asciiTheme="minorHAnsi" w:eastAsia="Malgun Gothic Semilight" w:hAnsiTheme="minorHAnsi" w:cstheme="minorBidi"/>
          <w:color w:val="auto"/>
          <w:sz w:val="22"/>
          <w:szCs w:val="22"/>
        </w:rPr>
      </w:pPr>
      <w:r w:rsidRPr="2F670247">
        <w:rPr>
          <w:rFonts w:asciiTheme="minorHAnsi" w:eastAsia="Malgun Gothic Semilight" w:hAnsiTheme="minorHAnsi" w:cstheme="minorBidi"/>
          <w:color w:val="auto"/>
          <w:sz w:val="22"/>
          <w:szCs w:val="22"/>
        </w:rPr>
        <w:t>For FY 202</w:t>
      </w:r>
      <w:r w:rsidR="3C65B43E" w:rsidRPr="2F670247">
        <w:rPr>
          <w:rFonts w:asciiTheme="minorHAnsi" w:eastAsia="Malgun Gothic Semilight" w:hAnsiTheme="minorHAnsi" w:cstheme="minorBidi"/>
          <w:color w:val="auto"/>
          <w:sz w:val="22"/>
          <w:szCs w:val="22"/>
        </w:rPr>
        <w:t>4</w:t>
      </w:r>
      <w:r w:rsidRPr="2F670247">
        <w:rPr>
          <w:rFonts w:asciiTheme="minorHAnsi" w:eastAsia="Malgun Gothic Semilight" w:hAnsiTheme="minorHAnsi" w:cstheme="minorBidi"/>
          <w:color w:val="auto"/>
          <w:sz w:val="22"/>
          <w:szCs w:val="22"/>
        </w:rPr>
        <w:t xml:space="preserve"> AmeriCorps State and Territory Commission (New and Cont), select Grant Application ID: Iowa </w:t>
      </w:r>
      <w:r w:rsidR="001F453F" w:rsidRPr="2F670247">
        <w:rPr>
          <w:rFonts w:asciiTheme="minorHAnsi" w:eastAsia="Malgun Gothic Semilight" w:hAnsiTheme="minorHAnsi" w:cstheme="minorBidi"/>
          <w:color w:val="auto"/>
          <w:sz w:val="22"/>
          <w:szCs w:val="22"/>
        </w:rPr>
        <w:t>FORMULA</w:t>
      </w:r>
      <w:r w:rsidRPr="2F670247">
        <w:rPr>
          <w:rFonts w:asciiTheme="minorHAnsi" w:eastAsia="Malgun Gothic Semilight" w:hAnsiTheme="minorHAnsi" w:cstheme="minorBidi"/>
          <w:color w:val="auto"/>
          <w:sz w:val="22"/>
          <w:szCs w:val="22"/>
        </w:rPr>
        <w:t xml:space="preserve"> Applicants</w:t>
      </w:r>
    </w:p>
    <w:p w14:paraId="54ACCAAF" w14:textId="77777777" w:rsidR="008B4934" w:rsidRPr="008B4934" w:rsidRDefault="008B4934" w:rsidP="008B4934">
      <w:pPr>
        <w:rPr>
          <w:rFonts w:asciiTheme="minorHAnsi" w:eastAsia="Malgun Gothic Semilight" w:hAnsiTheme="minorHAnsi" w:cstheme="minorHAnsi"/>
          <w:color w:val="auto"/>
          <w:sz w:val="22"/>
          <w:szCs w:val="22"/>
        </w:rPr>
      </w:pPr>
    </w:p>
    <w:p w14:paraId="03E89137" w14:textId="77777777" w:rsidR="008B4934" w:rsidRPr="008B4934" w:rsidRDefault="008B4934" w:rsidP="008B4934">
      <w:pPr>
        <w:rPr>
          <w:rFonts w:asciiTheme="minorHAnsi" w:eastAsia="Malgun Gothic Semilight" w:hAnsiTheme="minorHAnsi" w:cstheme="minorHAnsi"/>
          <w:color w:val="auto"/>
          <w:sz w:val="22"/>
          <w:szCs w:val="22"/>
        </w:rPr>
      </w:pPr>
      <w:r w:rsidRPr="008B4934">
        <w:rPr>
          <w:rFonts w:asciiTheme="minorHAnsi" w:eastAsia="Malgun Gothic Semilight" w:hAnsiTheme="minorHAnsi" w:cstheme="minorHAnsi"/>
          <w:color w:val="auto"/>
          <w:sz w:val="22"/>
          <w:szCs w:val="22"/>
        </w:rPr>
        <w:t>Your final application in eGrants consists of the following components. Make sure to complete each section.</w:t>
      </w:r>
    </w:p>
    <w:p w14:paraId="0C17A534" w14:textId="72E37689" w:rsidR="008B4934" w:rsidRPr="008B4934" w:rsidRDefault="77DE6ACA" w:rsidP="2F670247">
      <w:pPr>
        <w:tabs>
          <w:tab w:val="left" w:pos="720"/>
          <w:tab w:val="left" w:pos="1440"/>
          <w:tab w:val="right" w:pos="9360"/>
        </w:tabs>
        <w:rPr>
          <w:rFonts w:asciiTheme="minorHAnsi" w:eastAsia="Malgun Gothic Semilight" w:hAnsiTheme="minorHAnsi" w:cstheme="minorBidi"/>
          <w:color w:val="auto"/>
          <w:sz w:val="22"/>
          <w:szCs w:val="22"/>
        </w:rPr>
      </w:pPr>
      <w:r w:rsidRPr="2F670247">
        <w:rPr>
          <w:rFonts w:asciiTheme="minorHAnsi" w:eastAsia="Malgun Gothic Semilight" w:hAnsiTheme="minorHAnsi" w:cstheme="minorBidi"/>
          <w:color w:val="auto"/>
          <w:sz w:val="22"/>
          <w:szCs w:val="22"/>
        </w:rPr>
        <w:t xml:space="preserve">I. </w:t>
      </w:r>
      <w:r w:rsidR="00922F38">
        <w:rPr>
          <w:rFonts w:asciiTheme="minorHAnsi" w:eastAsia="Malgun Gothic Semilight" w:hAnsiTheme="minorHAnsi" w:cstheme="minorBidi"/>
          <w:color w:val="auto"/>
          <w:sz w:val="22"/>
          <w:szCs w:val="22"/>
        </w:rPr>
        <w:tab/>
      </w:r>
      <w:r w:rsidRPr="2F670247">
        <w:rPr>
          <w:rFonts w:asciiTheme="minorHAnsi" w:eastAsia="Malgun Gothic Semilight" w:hAnsiTheme="minorHAnsi" w:cstheme="minorBidi"/>
          <w:color w:val="auto"/>
          <w:sz w:val="22"/>
          <w:szCs w:val="22"/>
        </w:rPr>
        <w:t>Applicant</w:t>
      </w:r>
      <w:r w:rsidR="008B4934" w:rsidRPr="2F670247">
        <w:rPr>
          <w:rFonts w:asciiTheme="minorHAnsi" w:eastAsia="Malgun Gothic Semilight" w:hAnsiTheme="minorHAnsi" w:cstheme="minorBidi"/>
          <w:color w:val="auto"/>
          <w:sz w:val="22"/>
          <w:szCs w:val="22"/>
        </w:rPr>
        <w:t xml:space="preserve"> Info </w:t>
      </w:r>
      <w:r w:rsidR="008B4934">
        <w:tab/>
      </w:r>
    </w:p>
    <w:p w14:paraId="0229748A" w14:textId="6BDB5063" w:rsidR="008B4934" w:rsidRPr="008B4934" w:rsidRDefault="008B4934" w:rsidP="2F670247">
      <w:pPr>
        <w:rPr>
          <w:rFonts w:asciiTheme="minorHAnsi" w:eastAsia="Malgun Gothic Semilight" w:hAnsiTheme="minorHAnsi" w:cstheme="minorBidi"/>
          <w:color w:val="auto"/>
          <w:sz w:val="22"/>
          <w:szCs w:val="22"/>
        </w:rPr>
      </w:pPr>
      <w:r w:rsidRPr="002D2AC3">
        <w:rPr>
          <w:rFonts w:asciiTheme="minorHAnsi" w:eastAsia="Malgun Gothic Semilight" w:hAnsiTheme="minorHAnsi" w:cstheme="minorBidi"/>
          <w:color w:val="auto"/>
          <w:sz w:val="22"/>
          <w:szCs w:val="22"/>
        </w:rPr>
        <w:t xml:space="preserve">II. </w:t>
      </w:r>
      <w:r w:rsidR="00922F38" w:rsidRPr="002D2AC3">
        <w:rPr>
          <w:rFonts w:asciiTheme="minorHAnsi" w:eastAsia="Malgun Gothic Semilight" w:hAnsiTheme="minorHAnsi" w:cstheme="minorBidi"/>
          <w:color w:val="auto"/>
          <w:sz w:val="22"/>
          <w:szCs w:val="22"/>
        </w:rPr>
        <w:tab/>
      </w:r>
      <w:r w:rsidRPr="002D2AC3">
        <w:rPr>
          <w:rFonts w:asciiTheme="minorHAnsi" w:eastAsia="Malgun Gothic Semilight" w:hAnsiTheme="minorHAnsi" w:cstheme="minorBidi"/>
          <w:color w:val="auto"/>
          <w:sz w:val="22"/>
          <w:szCs w:val="22"/>
        </w:rPr>
        <w:t>Application Info</w:t>
      </w:r>
    </w:p>
    <w:p w14:paraId="0B6891E6" w14:textId="77777777" w:rsidR="008B4934" w:rsidRPr="008B4934" w:rsidRDefault="008B4934" w:rsidP="008B4934">
      <w:pPr>
        <w:numPr>
          <w:ilvl w:val="0"/>
          <w:numId w:val="24"/>
        </w:numPr>
        <w:rPr>
          <w:rFonts w:asciiTheme="minorHAnsi" w:eastAsia="Malgun Gothic Semilight" w:hAnsiTheme="minorHAnsi" w:cstheme="minorHAnsi"/>
          <w:bCs/>
          <w:color w:val="auto"/>
          <w:sz w:val="22"/>
          <w:szCs w:val="22"/>
        </w:rPr>
      </w:pPr>
      <w:r w:rsidRPr="008B4934">
        <w:rPr>
          <w:rFonts w:asciiTheme="minorHAnsi" w:eastAsia="Malgun Gothic Semilight" w:hAnsiTheme="minorHAnsi" w:cstheme="minorHAnsi"/>
          <w:bCs/>
          <w:color w:val="auto"/>
          <w:sz w:val="22"/>
          <w:szCs w:val="22"/>
        </w:rPr>
        <w:t>Narratives</w:t>
      </w:r>
    </w:p>
    <w:p w14:paraId="45B1EE23" w14:textId="77777777" w:rsidR="008B4934" w:rsidRPr="008B4934" w:rsidRDefault="008B4934" w:rsidP="008B4934">
      <w:pPr>
        <w:numPr>
          <w:ilvl w:val="0"/>
          <w:numId w:val="24"/>
        </w:numPr>
        <w:rPr>
          <w:rFonts w:asciiTheme="minorHAnsi" w:eastAsia="Malgun Gothic Semilight" w:hAnsiTheme="minorHAnsi" w:cstheme="minorHAnsi"/>
          <w:bCs/>
          <w:color w:val="auto"/>
          <w:sz w:val="22"/>
          <w:szCs w:val="22"/>
        </w:rPr>
      </w:pPr>
      <w:r w:rsidRPr="008B4934">
        <w:rPr>
          <w:rFonts w:asciiTheme="minorHAnsi" w:eastAsia="Malgun Gothic Semilight" w:hAnsiTheme="minorHAnsi" w:cstheme="minorHAnsi"/>
          <w:bCs/>
          <w:color w:val="auto"/>
          <w:sz w:val="22"/>
          <w:szCs w:val="22"/>
        </w:rPr>
        <w:t>Logic Model</w:t>
      </w:r>
    </w:p>
    <w:p w14:paraId="56098D6B" w14:textId="77777777" w:rsidR="008B4934" w:rsidRPr="008B4934" w:rsidRDefault="008B4934" w:rsidP="008B4934">
      <w:pPr>
        <w:numPr>
          <w:ilvl w:val="0"/>
          <w:numId w:val="24"/>
        </w:numPr>
        <w:rPr>
          <w:rFonts w:asciiTheme="minorHAnsi" w:eastAsia="Malgun Gothic Semilight" w:hAnsiTheme="minorHAnsi" w:cstheme="minorHAnsi"/>
          <w:bCs/>
          <w:color w:val="auto"/>
          <w:sz w:val="22"/>
          <w:szCs w:val="22"/>
          <w:lang w:val="fr-FR"/>
        </w:rPr>
      </w:pPr>
      <w:r w:rsidRPr="008B4934">
        <w:rPr>
          <w:rFonts w:asciiTheme="minorHAnsi" w:eastAsia="Malgun Gothic Semilight" w:hAnsiTheme="minorHAnsi" w:cstheme="minorHAnsi"/>
          <w:bCs/>
          <w:color w:val="auto"/>
          <w:sz w:val="22"/>
          <w:szCs w:val="22"/>
          <w:lang w:val="fr-FR"/>
        </w:rPr>
        <w:t xml:space="preserve">Performance </w:t>
      </w:r>
      <w:r w:rsidRPr="008B4934">
        <w:rPr>
          <w:rFonts w:asciiTheme="minorHAnsi" w:eastAsia="Malgun Gothic Semilight" w:hAnsiTheme="minorHAnsi" w:cstheme="minorHAnsi"/>
          <w:bCs/>
          <w:color w:val="auto"/>
          <w:sz w:val="22"/>
          <w:szCs w:val="22"/>
        </w:rPr>
        <w:t>Measures</w:t>
      </w:r>
    </w:p>
    <w:p w14:paraId="47833530" w14:textId="77777777" w:rsidR="008B4934" w:rsidRPr="008B4934" w:rsidRDefault="008B4934" w:rsidP="008B4934">
      <w:pPr>
        <w:numPr>
          <w:ilvl w:val="0"/>
          <w:numId w:val="24"/>
        </w:numPr>
        <w:rPr>
          <w:rFonts w:asciiTheme="minorHAnsi" w:eastAsia="Malgun Gothic Semilight" w:hAnsiTheme="minorHAnsi" w:cstheme="minorHAnsi"/>
          <w:bCs/>
          <w:color w:val="auto"/>
          <w:sz w:val="22"/>
          <w:szCs w:val="22"/>
          <w:lang w:val="fr-FR"/>
        </w:rPr>
      </w:pPr>
      <w:r w:rsidRPr="008B4934">
        <w:rPr>
          <w:rFonts w:asciiTheme="minorHAnsi" w:eastAsia="Malgun Gothic Semilight" w:hAnsiTheme="minorHAnsi" w:cstheme="minorHAnsi"/>
          <w:bCs/>
          <w:color w:val="auto"/>
          <w:sz w:val="22"/>
          <w:szCs w:val="22"/>
          <w:lang w:val="fr-FR"/>
        </w:rPr>
        <w:t>Program Information</w:t>
      </w:r>
    </w:p>
    <w:p w14:paraId="0F9C3AD2" w14:textId="77777777" w:rsidR="008B4934" w:rsidRPr="008B4934" w:rsidRDefault="008B4934" w:rsidP="008B4934">
      <w:pPr>
        <w:rPr>
          <w:rFonts w:asciiTheme="minorHAnsi" w:eastAsia="Malgun Gothic Semilight" w:hAnsiTheme="minorHAnsi" w:cstheme="minorHAnsi"/>
          <w:bCs/>
          <w:color w:val="auto"/>
          <w:sz w:val="22"/>
          <w:szCs w:val="22"/>
          <w:lang w:val="fr-FR"/>
        </w:rPr>
      </w:pPr>
      <w:r w:rsidRPr="008B4934">
        <w:rPr>
          <w:rFonts w:asciiTheme="minorHAnsi" w:eastAsia="Malgun Gothic Semilight" w:hAnsiTheme="minorHAnsi" w:cstheme="minorHAnsi"/>
          <w:bCs/>
          <w:color w:val="auto"/>
          <w:sz w:val="22"/>
          <w:szCs w:val="22"/>
          <w:lang w:val="fr-FR"/>
        </w:rPr>
        <w:t>VII.</w:t>
      </w:r>
      <w:r w:rsidRPr="008B4934">
        <w:rPr>
          <w:rFonts w:asciiTheme="minorHAnsi" w:eastAsia="Malgun Gothic Semilight" w:hAnsiTheme="minorHAnsi" w:cstheme="minorHAnsi"/>
          <w:bCs/>
          <w:color w:val="auto"/>
          <w:sz w:val="22"/>
          <w:szCs w:val="22"/>
          <w:lang w:val="fr-FR"/>
        </w:rPr>
        <w:tab/>
        <w:t>Documents</w:t>
      </w:r>
    </w:p>
    <w:p w14:paraId="77894F98" w14:textId="77777777" w:rsidR="008B4934" w:rsidRPr="008B4934" w:rsidRDefault="008B4934" w:rsidP="008B4934">
      <w:pPr>
        <w:rPr>
          <w:rFonts w:asciiTheme="minorHAnsi" w:eastAsia="Malgun Gothic Semilight" w:hAnsiTheme="minorHAnsi" w:cstheme="minorHAnsi"/>
          <w:bCs/>
          <w:color w:val="auto"/>
          <w:sz w:val="22"/>
          <w:szCs w:val="22"/>
        </w:rPr>
      </w:pPr>
      <w:r w:rsidRPr="008B4934">
        <w:rPr>
          <w:rFonts w:asciiTheme="minorHAnsi" w:eastAsia="Malgun Gothic Semilight" w:hAnsiTheme="minorHAnsi" w:cstheme="minorHAnsi"/>
          <w:bCs/>
          <w:color w:val="auto"/>
          <w:sz w:val="22"/>
          <w:szCs w:val="22"/>
        </w:rPr>
        <w:t>VIII.</w:t>
      </w:r>
      <w:r w:rsidRPr="008B4934">
        <w:rPr>
          <w:rFonts w:asciiTheme="minorHAnsi" w:eastAsia="Malgun Gothic Semilight" w:hAnsiTheme="minorHAnsi" w:cstheme="minorHAnsi"/>
          <w:bCs/>
          <w:color w:val="auto"/>
          <w:sz w:val="22"/>
          <w:szCs w:val="22"/>
        </w:rPr>
        <w:tab/>
        <w:t>Budget</w:t>
      </w:r>
    </w:p>
    <w:p w14:paraId="69BF7B18" w14:textId="3C3E5424" w:rsidR="008B4934" w:rsidRPr="008B4934" w:rsidRDefault="008B4934" w:rsidP="008B4934">
      <w:pPr>
        <w:rPr>
          <w:rFonts w:asciiTheme="minorHAnsi" w:eastAsia="Malgun Gothic Semilight" w:hAnsiTheme="minorHAnsi" w:cstheme="minorHAnsi"/>
          <w:bCs/>
          <w:color w:val="auto"/>
          <w:sz w:val="22"/>
          <w:szCs w:val="22"/>
        </w:rPr>
      </w:pPr>
      <w:r w:rsidRPr="008B4934">
        <w:rPr>
          <w:rFonts w:asciiTheme="minorHAnsi" w:eastAsia="Malgun Gothic Semilight" w:hAnsiTheme="minorHAnsi" w:cstheme="minorHAnsi"/>
          <w:bCs/>
          <w:color w:val="auto"/>
          <w:sz w:val="22"/>
          <w:szCs w:val="22"/>
        </w:rPr>
        <w:t>IX.</w:t>
      </w:r>
      <w:r w:rsidR="00922F38">
        <w:rPr>
          <w:rFonts w:asciiTheme="minorHAnsi" w:eastAsia="Malgun Gothic Semilight" w:hAnsiTheme="minorHAnsi" w:cstheme="minorHAnsi"/>
          <w:bCs/>
          <w:color w:val="auto"/>
          <w:sz w:val="22"/>
          <w:szCs w:val="22"/>
        </w:rPr>
        <w:tab/>
      </w:r>
      <w:r w:rsidRPr="008B4934">
        <w:rPr>
          <w:rFonts w:asciiTheme="minorHAnsi" w:eastAsia="Malgun Gothic Semilight" w:hAnsiTheme="minorHAnsi" w:cstheme="minorHAnsi"/>
          <w:bCs/>
          <w:color w:val="auto"/>
          <w:sz w:val="22"/>
          <w:szCs w:val="22"/>
        </w:rPr>
        <w:t xml:space="preserve">Funding/Demographics </w:t>
      </w:r>
    </w:p>
    <w:p w14:paraId="71E231BD" w14:textId="2980B8C7" w:rsidR="008B4934" w:rsidRPr="008B4934" w:rsidRDefault="008B4934" w:rsidP="008B4934">
      <w:pPr>
        <w:rPr>
          <w:rFonts w:asciiTheme="minorHAnsi" w:eastAsia="Malgun Gothic Semilight" w:hAnsiTheme="minorHAnsi" w:cstheme="minorHAnsi"/>
          <w:color w:val="auto"/>
          <w:sz w:val="22"/>
          <w:szCs w:val="22"/>
        </w:rPr>
      </w:pPr>
      <w:r w:rsidRPr="008B4934">
        <w:rPr>
          <w:rFonts w:asciiTheme="minorHAnsi" w:eastAsia="Malgun Gothic Semilight" w:hAnsiTheme="minorHAnsi" w:cstheme="minorHAnsi"/>
          <w:bCs/>
          <w:color w:val="auto"/>
          <w:sz w:val="22"/>
          <w:szCs w:val="22"/>
        </w:rPr>
        <w:t>X.</w:t>
      </w:r>
      <w:r w:rsidR="00154EA8">
        <w:rPr>
          <w:rFonts w:asciiTheme="minorHAnsi" w:eastAsia="Malgun Gothic Semilight" w:hAnsiTheme="minorHAnsi" w:cstheme="minorHAnsi"/>
          <w:bCs/>
          <w:color w:val="auto"/>
          <w:sz w:val="22"/>
          <w:szCs w:val="22"/>
        </w:rPr>
        <w:t xml:space="preserve">     </w:t>
      </w:r>
      <w:r w:rsidRPr="008B4934">
        <w:rPr>
          <w:rFonts w:asciiTheme="minorHAnsi" w:eastAsia="Malgun Gothic Semilight" w:hAnsiTheme="minorHAnsi" w:cstheme="minorHAnsi"/>
          <w:bCs/>
          <w:color w:val="auto"/>
          <w:sz w:val="22"/>
          <w:szCs w:val="22"/>
        </w:rPr>
        <w:t xml:space="preserve"> </w:t>
      </w:r>
      <w:r w:rsidRPr="008B4934">
        <w:rPr>
          <w:rFonts w:asciiTheme="minorHAnsi" w:eastAsia="Malgun Gothic Semilight" w:hAnsiTheme="minorHAnsi" w:cstheme="minorHAnsi"/>
          <w:color w:val="auto"/>
          <w:sz w:val="22"/>
          <w:szCs w:val="22"/>
        </w:rPr>
        <w:t xml:space="preserve">Review </w:t>
      </w:r>
    </w:p>
    <w:p w14:paraId="0D9B20B1" w14:textId="3E2EC65D" w:rsidR="008B4934" w:rsidRPr="008B4934" w:rsidRDefault="008B4934" w:rsidP="008B4934">
      <w:pPr>
        <w:rPr>
          <w:rFonts w:asciiTheme="minorHAnsi" w:eastAsia="Malgun Gothic Semilight" w:hAnsiTheme="minorHAnsi" w:cstheme="minorHAnsi"/>
          <w:bCs/>
          <w:color w:val="auto"/>
          <w:sz w:val="22"/>
          <w:szCs w:val="22"/>
        </w:rPr>
      </w:pPr>
      <w:r w:rsidRPr="008B4934">
        <w:rPr>
          <w:rFonts w:asciiTheme="minorHAnsi" w:eastAsia="Malgun Gothic Semilight" w:hAnsiTheme="minorHAnsi" w:cstheme="minorHAnsi"/>
          <w:color w:val="auto"/>
          <w:sz w:val="22"/>
          <w:szCs w:val="22"/>
        </w:rPr>
        <w:t>XI.</w:t>
      </w:r>
      <w:r w:rsidR="00922F38">
        <w:rPr>
          <w:rFonts w:asciiTheme="minorHAnsi" w:eastAsia="Malgun Gothic Semilight" w:hAnsiTheme="minorHAnsi" w:cstheme="minorHAnsi"/>
          <w:color w:val="auto"/>
          <w:sz w:val="22"/>
          <w:szCs w:val="22"/>
        </w:rPr>
        <w:tab/>
      </w:r>
      <w:r w:rsidRPr="008B4934">
        <w:rPr>
          <w:rFonts w:asciiTheme="minorHAnsi" w:eastAsia="Malgun Gothic Semilight" w:hAnsiTheme="minorHAnsi" w:cstheme="minorHAnsi"/>
          <w:bCs/>
          <w:color w:val="auto"/>
          <w:sz w:val="22"/>
          <w:szCs w:val="22"/>
        </w:rPr>
        <w:t>Authorize, and Submit</w:t>
      </w:r>
    </w:p>
    <w:p w14:paraId="1341D1B0" w14:textId="77777777" w:rsidR="008B4934" w:rsidRPr="008B4934" w:rsidRDefault="008B4934" w:rsidP="008B4934">
      <w:pPr>
        <w:rPr>
          <w:rFonts w:asciiTheme="minorHAnsi" w:eastAsia="Malgun Gothic Semilight" w:hAnsiTheme="minorHAnsi" w:cstheme="minorHAnsi"/>
          <w:bCs/>
          <w:color w:val="auto"/>
          <w:sz w:val="22"/>
          <w:szCs w:val="22"/>
        </w:rPr>
      </w:pPr>
    </w:p>
    <w:p w14:paraId="5F1606EE" w14:textId="77777777" w:rsidR="008B4934" w:rsidRPr="008B4934" w:rsidRDefault="008B4934" w:rsidP="00F453E8">
      <w:pPr>
        <w:pStyle w:val="Heading4"/>
      </w:pPr>
      <w:bookmarkStart w:id="4" w:name="_Toc497224659"/>
      <w:bookmarkEnd w:id="4"/>
      <w:r w:rsidRPr="008B4934">
        <w:t>Applicant Info</w:t>
      </w:r>
    </w:p>
    <w:p w14:paraId="6B14C8ED" w14:textId="30BBAF4C" w:rsidR="008B4934" w:rsidRPr="008B4934" w:rsidRDefault="008B4934" w:rsidP="008B4934">
      <w:pPr>
        <w:rPr>
          <w:rFonts w:asciiTheme="minorHAnsi" w:eastAsia="Malgun Gothic Semilight" w:hAnsiTheme="minorHAnsi" w:cstheme="minorHAnsi"/>
          <w:color w:val="auto"/>
          <w:sz w:val="22"/>
          <w:szCs w:val="22"/>
        </w:rPr>
      </w:pPr>
      <w:r w:rsidRPr="008B4934">
        <w:rPr>
          <w:rFonts w:asciiTheme="minorHAnsi" w:eastAsia="Malgun Gothic Semilight" w:hAnsiTheme="minorHAnsi" w:cstheme="minorHAnsi"/>
          <w:color w:val="auto"/>
          <w:sz w:val="22"/>
          <w:szCs w:val="22"/>
        </w:rPr>
        <w:t>Information entered in the Applicant Info, Application Info, and Budget sections will populate the SF 424 Facesheet.</w:t>
      </w:r>
      <w:r w:rsidR="00154EA8">
        <w:rPr>
          <w:rFonts w:asciiTheme="minorHAnsi" w:eastAsia="Malgun Gothic Semilight" w:hAnsiTheme="minorHAnsi" w:cstheme="minorHAnsi"/>
          <w:b/>
          <w:color w:val="auto"/>
          <w:sz w:val="22"/>
          <w:szCs w:val="22"/>
        </w:rPr>
        <w:t xml:space="preserve"> </w:t>
      </w:r>
      <w:r w:rsidRPr="008B4934">
        <w:rPr>
          <w:rFonts w:asciiTheme="minorHAnsi" w:eastAsia="Malgun Gothic Semilight" w:hAnsiTheme="minorHAnsi" w:cstheme="minorHAnsi"/>
          <w:color w:val="auto"/>
          <w:sz w:val="22"/>
          <w:szCs w:val="22"/>
        </w:rPr>
        <w:t xml:space="preserve"> </w:t>
      </w:r>
    </w:p>
    <w:p w14:paraId="503B4F4F" w14:textId="7DC41481" w:rsidR="008B4934" w:rsidRPr="008B4934" w:rsidRDefault="00A8346C" w:rsidP="008B4934">
      <w:pPr>
        <w:numPr>
          <w:ilvl w:val="0"/>
          <w:numId w:val="23"/>
        </w:numPr>
        <w:rPr>
          <w:rFonts w:asciiTheme="minorHAnsi" w:eastAsia="Malgun Gothic Semilight" w:hAnsiTheme="minorHAnsi" w:cstheme="minorHAnsi"/>
          <w:color w:val="auto"/>
          <w:sz w:val="22"/>
          <w:szCs w:val="22"/>
        </w:rPr>
      </w:pPr>
      <w:r>
        <w:rPr>
          <w:rFonts w:asciiTheme="minorHAnsi" w:eastAsia="Malgun Gothic Semilight" w:hAnsiTheme="minorHAnsi" w:cstheme="minorHAnsi"/>
          <w:color w:val="auto"/>
          <w:sz w:val="22"/>
          <w:szCs w:val="22"/>
        </w:rPr>
        <w:t>S</w:t>
      </w:r>
      <w:r w:rsidR="008B4934" w:rsidRPr="008B4934">
        <w:rPr>
          <w:rFonts w:asciiTheme="minorHAnsi" w:eastAsia="Malgun Gothic Semilight" w:hAnsiTheme="minorHAnsi" w:cstheme="minorHAnsi"/>
          <w:color w:val="auto"/>
          <w:sz w:val="22"/>
          <w:szCs w:val="22"/>
        </w:rPr>
        <w:t xml:space="preserve">elect </w:t>
      </w:r>
      <w:r w:rsidR="008B4934" w:rsidRPr="008B4934">
        <w:rPr>
          <w:rFonts w:asciiTheme="minorHAnsi" w:eastAsia="Malgun Gothic Semilight" w:hAnsiTheme="minorHAnsi" w:cstheme="minorHAnsi"/>
          <w:b/>
          <w:bCs/>
          <w:color w:val="auto"/>
          <w:sz w:val="22"/>
          <w:szCs w:val="22"/>
        </w:rPr>
        <w:t>New</w:t>
      </w:r>
      <w:r>
        <w:rPr>
          <w:rFonts w:asciiTheme="minorHAnsi" w:eastAsia="Malgun Gothic Semilight" w:hAnsiTheme="minorHAnsi" w:cstheme="minorHAnsi"/>
          <w:b/>
          <w:bCs/>
          <w:color w:val="auto"/>
          <w:sz w:val="22"/>
          <w:szCs w:val="22"/>
        </w:rPr>
        <w:t xml:space="preserve"> in order to request a new planning grant</w:t>
      </w:r>
      <w:r w:rsidR="008B4934" w:rsidRPr="008B4934">
        <w:rPr>
          <w:rFonts w:asciiTheme="minorHAnsi" w:eastAsia="Malgun Gothic Semilight" w:hAnsiTheme="minorHAnsi" w:cstheme="minorHAnsi"/>
          <w:b/>
          <w:bCs/>
          <w:color w:val="auto"/>
          <w:sz w:val="22"/>
          <w:szCs w:val="22"/>
        </w:rPr>
        <w:t xml:space="preserve">. </w:t>
      </w:r>
    </w:p>
    <w:p w14:paraId="586E8009" w14:textId="77777777" w:rsidR="008B4934" w:rsidRPr="008B4934" w:rsidRDefault="008B4934" w:rsidP="008B4934">
      <w:pPr>
        <w:rPr>
          <w:rFonts w:asciiTheme="minorHAnsi" w:eastAsia="Malgun Gothic Semilight" w:hAnsiTheme="minorHAnsi" w:cstheme="minorHAnsi"/>
          <w:color w:val="auto"/>
          <w:sz w:val="22"/>
          <w:szCs w:val="22"/>
        </w:rPr>
      </w:pPr>
    </w:p>
    <w:p w14:paraId="2232B06A" w14:textId="19C747BB" w:rsidR="008B4934" w:rsidRPr="008B4934" w:rsidRDefault="008B4934" w:rsidP="008B4934">
      <w:pPr>
        <w:rPr>
          <w:rFonts w:asciiTheme="minorHAnsi" w:eastAsia="Malgun Gothic Semilight" w:hAnsiTheme="minorHAnsi" w:cstheme="minorHAnsi"/>
          <w:color w:val="auto"/>
          <w:sz w:val="22"/>
          <w:szCs w:val="22"/>
        </w:rPr>
      </w:pPr>
      <w:r w:rsidRPr="008B4934">
        <w:rPr>
          <w:rFonts w:asciiTheme="minorHAnsi" w:eastAsia="Malgun Gothic Semilight" w:hAnsiTheme="minorHAnsi" w:cstheme="minorHAnsi"/>
          <w:color w:val="auto"/>
          <w:sz w:val="22"/>
          <w:szCs w:val="22"/>
        </w:rPr>
        <w:t xml:space="preserve">Enter or update the requested information in the fields that appear. The contact person needs to be the person who can answer questions about the application. The authorized representative </w:t>
      </w:r>
      <w:r w:rsidR="001221FC">
        <w:rPr>
          <w:rFonts w:asciiTheme="minorHAnsi" w:eastAsia="Malgun Gothic Semilight" w:hAnsiTheme="minorHAnsi" w:cstheme="minorHAnsi"/>
          <w:color w:val="auto"/>
          <w:sz w:val="22"/>
          <w:szCs w:val="22"/>
        </w:rPr>
        <w:t xml:space="preserve">must have their own eGrants account because they </w:t>
      </w:r>
      <w:r w:rsidRPr="008B4934">
        <w:rPr>
          <w:rFonts w:asciiTheme="minorHAnsi" w:eastAsia="Malgun Gothic Semilight" w:hAnsiTheme="minorHAnsi" w:cstheme="minorHAnsi"/>
          <w:color w:val="auto"/>
          <w:sz w:val="22"/>
          <w:szCs w:val="22"/>
        </w:rPr>
        <w:t>need</w:t>
      </w:r>
      <w:r w:rsidR="00091125">
        <w:rPr>
          <w:rFonts w:asciiTheme="minorHAnsi" w:eastAsia="Malgun Gothic Semilight" w:hAnsiTheme="minorHAnsi" w:cstheme="minorHAnsi"/>
          <w:color w:val="auto"/>
          <w:sz w:val="22"/>
          <w:szCs w:val="22"/>
        </w:rPr>
        <w:t xml:space="preserve"> </w:t>
      </w:r>
      <w:r w:rsidRPr="008B4934">
        <w:rPr>
          <w:rFonts w:asciiTheme="minorHAnsi" w:eastAsia="Malgun Gothic Semilight" w:hAnsiTheme="minorHAnsi" w:cstheme="minorHAnsi"/>
          <w:color w:val="auto"/>
          <w:sz w:val="22"/>
          <w:szCs w:val="22"/>
        </w:rPr>
        <w:t xml:space="preserve">to be the person who will submit </w:t>
      </w:r>
      <w:r w:rsidR="00091125">
        <w:rPr>
          <w:rFonts w:asciiTheme="minorHAnsi" w:eastAsia="Malgun Gothic Semilight" w:hAnsiTheme="minorHAnsi" w:cstheme="minorHAnsi"/>
          <w:color w:val="auto"/>
          <w:sz w:val="22"/>
          <w:szCs w:val="22"/>
        </w:rPr>
        <w:t>(</w:t>
      </w:r>
      <w:r w:rsidRPr="008B4934">
        <w:rPr>
          <w:rFonts w:asciiTheme="minorHAnsi" w:eastAsia="Malgun Gothic Semilight" w:hAnsiTheme="minorHAnsi" w:cstheme="minorHAnsi"/>
          <w:color w:val="auto"/>
          <w:sz w:val="22"/>
          <w:szCs w:val="22"/>
        </w:rPr>
        <w:t xml:space="preserve">and </w:t>
      </w:r>
      <w:r w:rsidR="00091125">
        <w:rPr>
          <w:rFonts w:asciiTheme="minorHAnsi" w:eastAsia="Malgun Gothic Semilight" w:hAnsiTheme="minorHAnsi" w:cstheme="minorHAnsi"/>
          <w:color w:val="auto"/>
          <w:sz w:val="22"/>
          <w:szCs w:val="22"/>
        </w:rPr>
        <w:t>must</w:t>
      </w:r>
      <w:r w:rsidRPr="008B4934">
        <w:rPr>
          <w:rFonts w:asciiTheme="minorHAnsi" w:eastAsia="Malgun Gothic Semilight" w:hAnsiTheme="minorHAnsi" w:cstheme="minorHAnsi"/>
          <w:color w:val="auto"/>
          <w:sz w:val="22"/>
          <w:szCs w:val="22"/>
        </w:rPr>
        <w:t xml:space="preserve"> meet the requirements listed in the RFA</w:t>
      </w:r>
      <w:r w:rsidR="00091125">
        <w:rPr>
          <w:rFonts w:asciiTheme="minorHAnsi" w:eastAsia="Malgun Gothic Semilight" w:hAnsiTheme="minorHAnsi" w:cstheme="minorHAnsi"/>
          <w:color w:val="auto"/>
          <w:sz w:val="22"/>
          <w:szCs w:val="22"/>
        </w:rPr>
        <w:t>)</w:t>
      </w:r>
      <w:r w:rsidRPr="008B4934">
        <w:rPr>
          <w:rFonts w:asciiTheme="minorHAnsi" w:eastAsia="Malgun Gothic Semilight" w:hAnsiTheme="minorHAnsi" w:cstheme="minorHAnsi"/>
          <w:color w:val="auto"/>
          <w:sz w:val="22"/>
          <w:szCs w:val="22"/>
        </w:rPr>
        <w:t>. You must include “AmeriCorps” (for operational grants) or “AmeriCorps Planning” (for planning grants) in the Project Title</w:t>
      </w:r>
      <w:r w:rsidR="00091125">
        <w:rPr>
          <w:rFonts w:asciiTheme="minorHAnsi" w:eastAsia="Malgun Gothic Semilight" w:hAnsiTheme="minorHAnsi" w:cstheme="minorHAnsi"/>
          <w:color w:val="auto"/>
          <w:sz w:val="22"/>
          <w:szCs w:val="22"/>
        </w:rPr>
        <w:t>.</w:t>
      </w:r>
    </w:p>
    <w:p w14:paraId="0DA68F81" w14:textId="77777777" w:rsidR="008B4934" w:rsidRPr="008B4934" w:rsidRDefault="008B4934" w:rsidP="008B4934">
      <w:pPr>
        <w:rPr>
          <w:rFonts w:asciiTheme="minorHAnsi" w:eastAsia="Malgun Gothic Semilight" w:hAnsiTheme="minorHAnsi" w:cstheme="minorHAnsi"/>
          <w:color w:val="auto"/>
          <w:sz w:val="22"/>
          <w:szCs w:val="22"/>
        </w:rPr>
      </w:pPr>
    </w:p>
    <w:p w14:paraId="49DBF5CB" w14:textId="77777777" w:rsidR="008B4934" w:rsidRPr="008B4934" w:rsidRDefault="008B4934" w:rsidP="00F453E8">
      <w:pPr>
        <w:pStyle w:val="Heading4"/>
      </w:pPr>
      <w:r w:rsidRPr="008B4934">
        <w:t>Application Info</w:t>
      </w:r>
    </w:p>
    <w:p w14:paraId="167153DA" w14:textId="77777777" w:rsidR="008B4934" w:rsidRPr="008B4934" w:rsidRDefault="008B4934" w:rsidP="008B4934">
      <w:pPr>
        <w:rPr>
          <w:rFonts w:asciiTheme="minorHAnsi" w:eastAsia="Malgun Gothic Semilight" w:hAnsiTheme="minorHAnsi" w:cstheme="minorHAnsi"/>
          <w:color w:val="auto"/>
          <w:sz w:val="22"/>
          <w:szCs w:val="22"/>
        </w:rPr>
      </w:pPr>
      <w:r w:rsidRPr="008B4934">
        <w:rPr>
          <w:rFonts w:asciiTheme="minorHAnsi" w:eastAsia="Malgun Gothic Semilight" w:hAnsiTheme="minorHAnsi" w:cstheme="minorHAnsi"/>
          <w:color w:val="auto"/>
          <w:sz w:val="22"/>
          <w:szCs w:val="22"/>
        </w:rPr>
        <w:t>In the Application Info Section enter:</w:t>
      </w:r>
    </w:p>
    <w:p w14:paraId="14AA8347" w14:textId="77777777" w:rsidR="008B4934" w:rsidRPr="008B4934" w:rsidRDefault="008B4934" w:rsidP="008B4934">
      <w:pPr>
        <w:numPr>
          <w:ilvl w:val="0"/>
          <w:numId w:val="21"/>
        </w:numPr>
        <w:rPr>
          <w:rFonts w:asciiTheme="minorHAnsi" w:eastAsia="Malgun Gothic Semilight" w:hAnsiTheme="minorHAnsi" w:cstheme="minorHAnsi"/>
          <w:color w:val="auto"/>
          <w:sz w:val="22"/>
          <w:szCs w:val="22"/>
        </w:rPr>
      </w:pPr>
      <w:r w:rsidRPr="008B4934">
        <w:rPr>
          <w:rFonts w:asciiTheme="minorHAnsi" w:eastAsia="Malgun Gothic Semilight" w:hAnsiTheme="minorHAnsi" w:cstheme="minorHAnsi"/>
          <w:color w:val="auto"/>
          <w:sz w:val="22"/>
          <w:szCs w:val="22"/>
        </w:rPr>
        <w:t>Areas affected by your proposed program. Please include the two-letter abbreviation with both letters capitalized for each state where you plan to operate. Separate each two-letter state abbreviation with a comma. For city or county information, please follow each one with the two-letter capitalized state abbreviation.</w:t>
      </w:r>
    </w:p>
    <w:p w14:paraId="6C7AED4B" w14:textId="77777777" w:rsidR="008B4934" w:rsidRPr="008B4934" w:rsidRDefault="008B4934" w:rsidP="008B4934">
      <w:pPr>
        <w:numPr>
          <w:ilvl w:val="0"/>
          <w:numId w:val="21"/>
        </w:numPr>
        <w:rPr>
          <w:rFonts w:asciiTheme="minorHAnsi" w:eastAsia="Malgun Gothic Semilight" w:hAnsiTheme="minorHAnsi" w:cstheme="minorHAnsi"/>
          <w:color w:val="auto"/>
          <w:sz w:val="22"/>
          <w:szCs w:val="22"/>
        </w:rPr>
      </w:pPr>
      <w:r w:rsidRPr="008B4934">
        <w:rPr>
          <w:rFonts w:asciiTheme="minorHAnsi" w:eastAsia="Malgun Gothic Semilight" w:hAnsiTheme="minorHAnsi" w:cstheme="minorHAnsi"/>
          <w:color w:val="auto"/>
          <w:sz w:val="22"/>
          <w:szCs w:val="22"/>
        </w:rPr>
        <w:t xml:space="preserve">Requested project period start and end dates. The length of the project period is specified in the </w:t>
      </w:r>
      <w:r w:rsidRPr="008B4934">
        <w:rPr>
          <w:rFonts w:asciiTheme="minorHAnsi" w:eastAsia="Malgun Gothic Semilight" w:hAnsiTheme="minorHAnsi" w:cstheme="minorHAnsi"/>
          <w:i/>
          <w:color w:val="auto"/>
          <w:sz w:val="22"/>
          <w:szCs w:val="22"/>
        </w:rPr>
        <w:t>RFA</w:t>
      </w:r>
      <w:r w:rsidRPr="008B4934">
        <w:rPr>
          <w:rFonts w:asciiTheme="minorHAnsi" w:eastAsia="Malgun Gothic Semilight" w:hAnsiTheme="minorHAnsi" w:cstheme="minorHAnsi"/>
          <w:color w:val="auto"/>
          <w:sz w:val="22"/>
          <w:szCs w:val="22"/>
        </w:rPr>
        <w:t xml:space="preserve">. </w:t>
      </w:r>
    </w:p>
    <w:p w14:paraId="42EE406B" w14:textId="700E0302" w:rsidR="008B4934" w:rsidRPr="008B4934" w:rsidRDefault="008B4934" w:rsidP="008B4934">
      <w:pPr>
        <w:numPr>
          <w:ilvl w:val="0"/>
          <w:numId w:val="21"/>
        </w:numPr>
        <w:rPr>
          <w:rFonts w:asciiTheme="minorHAnsi" w:eastAsia="Malgun Gothic Semilight" w:hAnsiTheme="minorHAnsi" w:cstheme="minorHAnsi"/>
          <w:color w:val="auto"/>
          <w:sz w:val="22"/>
          <w:szCs w:val="22"/>
        </w:rPr>
      </w:pPr>
      <w:r w:rsidRPr="008B4934">
        <w:rPr>
          <w:rFonts w:asciiTheme="minorHAnsi" w:eastAsia="Malgun Gothic Semilight" w:hAnsiTheme="minorHAnsi" w:cstheme="minorHAnsi"/>
          <w:color w:val="auto"/>
          <w:sz w:val="22"/>
          <w:szCs w:val="22"/>
        </w:rPr>
        <w:t>The Application is Subject to Review by State Executive Order 12372 Process:</w:t>
      </w:r>
      <w:r w:rsidR="00154EA8">
        <w:rPr>
          <w:rFonts w:asciiTheme="minorHAnsi" w:eastAsia="Malgun Gothic Semilight" w:hAnsiTheme="minorHAnsi" w:cstheme="minorHAnsi"/>
          <w:color w:val="auto"/>
          <w:sz w:val="22"/>
          <w:szCs w:val="22"/>
        </w:rPr>
        <w:t xml:space="preserve"> </w:t>
      </w:r>
      <w:r w:rsidRPr="008B4934">
        <w:rPr>
          <w:rFonts w:asciiTheme="minorHAnsi" w:eastAsia="Malgun Gothic Semilight" w:hAnsiTheme="minorHAnsi" w:cstheme="minorHAnsi"/>
          <w:color w:val="auto"/>
          <w:sz w:val="22"/>
          <w:szCs w:val="22"/>
        </w:rPr>
        <w:t xml:space="preserve">This is pre-filled as “No, this is not applicable.” </w:t>
      </w:r>
    </w:p>
    <w:p w14:paraId="492A318C" w14:textId="77777777" w:rsidR="008B4934" w:rsidRPr="008B4934" w:rsidRDefault="008B4934" w:rsidP="008B4934">
      <w:pPr>
        <w:numPr>
          <w:ilvl w:val="0"/>
          <w:numId w:val="21"/>
        </w:numPr>
        <w:rPr>
          <w:rFonts w:asciiTheme="minorHAnsi" w:eastAsia="Malgun Gothic Semilight" w:hAnsiTheme="minorHAnsi" w:cstheme="minorHAnsi"/>
          <w:color w:val="auto"/>
          <w:sz w:val="22"/>
          <w:szCs w:val="22"/>
        </w:rPr>
      </w:pPr>
      <w:r w:rsidRPr="008B4934">
        <w:rPr>
          <w:rFonts w:asciiTheme="minorHAnsi" w:eastAsia="Malgun Gothic Semilight" w:hAnsiTheme="minorHAnsi" w:cstheme="minorHAnsi"/>
          <w:color w:val="auto"/>
          <w:sz w:val="22"/>
          <w:szCs w:val="22"/>
        </w:rPr>
        <w:t xml:space="preserve">Indicate Yes or No if you are delinquent on any federal debt. If yes, provide an explanation. </w:t>
      </w:r>
    </w:p>
    <w:p w14:paraId="72BB982E" w14:textId="7642AD46" w:rsidR="008B4934" w:rsidRPr="008B4934" w:rsidRDefault="008B4934" w:rsidP="008B4934">
      <w:pPr>
        <w:numPr>
          <w:ilvl w:val="0"/>
          <w:numId w:val="21"/>
        </w:numPr>
        <w:rPr>
          <w:rFonts w:asciiTheme="minorHAnsi" w:eastAsia="Malgun Gothic Semilight" w:hAnsiTheme="minorHAnsi" w:cstheme="minorHAnsi"/>
          <w:color w:val="auto"/>
          <w:sz w:val="22"/>
          <w:szCs w:val="22"/>
        </w:rPr>
      </w:pPr>
      <w:r w:rsidRPr="008B4934">
        <w:rPr>
          <w:rFonts w:asciiTheme="minorHAnsi" w:eastAsia="Malgun Gothic Semilight" w:hAnsiTheme="minorHAnsi" w:cstheme="minorHAnsi"/>
          <w:color w:val="auto"/>
          <w:sz w:val="22"/>
          <w:szCs w:val="22"/>
        </w:rPr>
        <w:t>State Application Identifier:</w:t>
      </w:r>
      <w:r w:rsidR="00154EA8">
        <w:rPr>
          <w:rFonts w:asciiTheme="minorHAnsi" w:eastAsia="Malgun Gothic Semilight" w:hAnsiTheme="minorHAnsi" w:cstheme="minorHAnsi"/>
          <w:color w:val="auto"/>
          <w:sz w:val="22"/>
          <w:szCs w:val="22"/>
        </w:rPr>
        <w:t xml:space="preserve"> </w:t>
      </w:r>
      <w:r w:rsidRPr="008B4934">
        <w:rPr>
          <w:rFonts w:asciiTheme="minorHAnsi" w:eastAsia="Malgun Gothic Semilight" w:hAnsiTheme="minorHAnsi" w:cstheme="minorHAnsi"/>
          <w:color w:val="auto"/>
          <w:sz w:val="22"/>
          <w:szCs w:val="22"/>
        </w:rPr>
        <w:t>Enter N/A.</w:t>
      </w:r>
    </w:p>
    <w:p w14:paraId="21CA1220" w14:textId="77777777" w:rsidR="008B4934" w:rsidRPr="008B4934" w:rsidRDefault="008B4934" w:rsidP="008B4934">
      <w:pPr>
        <w:rPr>
          <w:rFonts w:asciiTheme="minorHAnsi" w:eastAsia="Malgun Gothic Semilight" w:hAnsiTheme="minorHAnsi" w:cstheme="minorHAnsi"/>
          <w:color w:val="auto"/>
          <w:sz w:val="22"/>
          <w:szCs w:val="22"/>
        </w:rPr>
      </w:pPr>
    </w:p>
    <w:p w14:paraId="60262160" w14:textId="77777777" w:rsidR="008B4934" w:rsidRPr="008B4934" w:rsidRDefault="008B4934" w:rsidP="00F453E8">
      <w:pPr>
        <w:pStyle w:val="Heading4"/>
      </w:pPr>
      <w:r w:rsidRPr="008B4934">
        <w:t>Narratives</w:t>
      </w:r>
    </w:p>
    <w:p w14:paraId="31DB5237" w14:textId="77777777" w:rsidR="008B4934" w:rsidRPr="008B4934" w:rsidRDefault="008B4934" w:rsidP="008B4934">
      <w:pPr>
        <w:rPr>
          <w:rFonts w:asciiTheme="minorHAnsi" w:hAnsiTheme="minorHAnsi" w:cstheme="minorHAnsi"/>
          <w:sz w:val="22"/>
          <w:szCs w:val="22"/>
        </w:rPr>
      </w:pPr>
      <w:bookmarkStart w:id="5" w:name="OLE_LINK4"/>
      <w:bookmarkStart w:id="6" w:name="OLE_LINK5"/>
      <w:r w:rsidRPr="008B4934">
        <w:rPr>
          <w:rFonts w:asciiTheme="minorHAnsi" w:hAnsiTheme="minorHAnsi" w:cstheme="minorHAnsi"/>
          <w:sz w:val="22"/>
          <w:szCs w:val="22"/>
        </w:rPr>
        <w:lastRenderedPageBreak/>
        <w:t xml:space="preserve">The narrative section of the application is your opportunity to convince reviewers that your project meets the selection criteria as outlined in the </w:t>
      </w:r>
      <w:r w:rsidRPr="008B4934">
        <w:rPr>
          <w:rFonts w:asciiTheme="minorHAnsi" w:hAnsiTheme="minorHAnsi" w:cstheme="minorHAnsi"/>
          <w:i/>
          <w:sz w:val="22"/>
          <w:szCs w:val="22"/>
        </w:rPr>
        <w:t>RFA</w:t>
      </w:r>
      <w:r w:rsidRPr="008B4934">
        <w:rPr>
          <w:rFonts w:asciiTheme="minorHAnsi" w:hAnsiTheme="minorHAnsi" w:cstheme="minorHAnsi"/>
          <w:sz w:val="22"/>
          <w:szCs w:val="22"/>
        </w:rPr>
        <w:t>. Below are some general recommendations to help you present your project in a way the reviewers will find compelling and persuasive.</w:t>
      </w:r>
    </w:p>
    <w:p w14:paraId="45EDE8DD" w14:textId="77777777" w:rsidR="008B4934" w:rsidRPr="008B4934" w:rsidRDefault="008B4934" w:rsidP="008B4934">
      <w:pPr>
        <w:numPr>
          <w:ilvl w:val="0"/>
          <w:numId w:val="25"/>
        </w:numPr>
        <w:rPr>
          <w:rFonts w:asciiTheme="minorHAnsi" w:hAnsiTheme="minorHAnsi" w:cstheme="minorHAnsi"/>
          <w:sz w:val="22"/>
          <w:szCs w:val="22"/>
        </w:rPr>
      </w:pPr>
      <w:r w:rsidRPr="008B4934">
        <w:rPr>
          <w:rFonts w:asciiTheme="minorHAnsi" w:hAnsiTheme="minorHAnsi" w:cstheme="minorHAnsi"/>
          <w:b/>
          <w:sz w:val="22"/>
          <w:szCs w:val="22"/>
        </w:rPr>
        <w:t xml:space="preserve">Lead from your program strengths and be explicit. </w:t>
      </w:r>
      <w:r w:rsidRPr="008B4934">
        <w:rPr>
          <w:rFonts w:asciiTheme="minorHAnsi" w:hAnsiTheme="minorHAnsi" w:cstheme="minorHAnsi"/>
          <w:sz w:val="22"/>
          <w:szCs w:val="22"/>
        </w:rPr>
        <w:t xml:space="preserve">Do not make the mistake of trying to stretch your proposed program description to fit each funding priority and special consideration articulated in the regulations or the </w:t>
      </w:r>
      <w:r w:rsidRPr="008B4934">
        <w:rPr>
          <w:rFonts w:asciiTheme="minorHAnsi" w:hAnsiTheme="minorHAnsi" w:cstheme="minorHAnsi"/>
          <w:i/>
          <w:sz w:val="22"/>
          <w:szCs w:val="22"/>
        </w:rPr>
        <w:t xml:space="preserve">RFA. </w:t>
      </w:r>
    </w:p>
    <w:p w14:paraId="530B3ACE" w14:textId="77777777" w:rsidR="008B4934" w:rsidRPr="008B4934" w:rsidRDefault="008B4934" w:rsidP="008B4934">
      <w:pPr>
        <w:numPr>
          <w:ilvl w:val="0"/>
          <w:numId w:val="25"/>
        </w:numPr>
        <w:rPr>
          <w:rFonts w:asciiTheme="minorHAnsi" w:hAnsiTheme="minorHAnsi" w:cstheme="minorHAnsi"/>
          <w:sz w:val="22"/>
          <w:szCs w:val="22"/>
        </w:rPr>
      </w:pPr>
      <w:r w:rsidRPr="008B4934">
        <w:rPr>
          <w:rFonts w:asciiTheme="minorHAnsi" w:hAnsiTheme="minorHAnsi" w:cstheme="minorHAnsi"/>
          <w:b/>
          <w:sz w:val="22"/>
          <w:szCs w:val="22"/>
        </w:rPr>
        <w:t xml:space="preserve">Be clear and succinct. </w:t>
      </w:r>
      <w:r w:rsidRPr="008B4934">
        <w:rPr>
          <w:rFonts w:asciiTheme="minorHAnsi" w:hAnsiTheme="minorHAnsi" w:cstheme="minorHAnsi"/>
          <w:sz w:val="22"/>
          <w:szCs w:val="22"/>
        </w:rPr>
        <w:t xml:space="preserve">Do not use jargon, boilerplate, rhetoric, or exaggeration. Describe clearly what you intend to do and how your project responds to the selection criteria. </w:t>
      </w:r>
    </w:p>
    <w:p w14:paraId="70DBC67A" w14:textId="77777777" w:rsidR="008B4934" w:rsidRPr="008B4934" w:rsidRDefault="008B4934" w:rsidP="008B4934">
      <w:pPr>
        <w:numPr>
          <w:ilvl w:val="0"/>
          <w:numId w:val="25"/>
        </w:numPr>
        <w:rPr>
          <w:rFonts w:asciiTheme="minorHAnsi" w:hAnsiTheme="minorHAnsi" w:cstheme="minorHAnsi"/>
          <w:sz w:val="22"/>
          <w:szCs w:val="22"/>
        </w:rPr>
      </w:pPr>
      <w:r w:rsidRPr="008B4934">
        <w:rPr>
          <w:rFonts w:asciiTheme="minorHAnsi" w:hAnsiTheme="minorHAnsi" w:cstheme="minorHAnsi"/>
          <w:b/>
          <w:sz w:val="22"/>
          <w:szCs w:val="22"/>
        </w:rPr>
        <w:t xml:space="preserve">Avoid circular reasoning. </w:t>
      </w:r>
      <w:r w:rsidRPr="008B4934">
        <w:rPr>
          <w:rFonts w:asciiTheme="minorHAnsi" w:hAnsiTheme="minorHAnsi" w:cstheme="minorHAnsi"/>
          <w:sz w:val="22"/>
          <w:szCs w:val="22"/>
        </w:rPr>
        <w:t>The problem you describe should not be defined as the lack of the solution you are proposing.</w:t>
      </w:r>
    </w:p>
    <w:p w14:paraId="3A5A27C3" w14:textId="77777777" w:rsidR="008B4934" w:rsidRPr="008B4934" w:rsidRDefault="008B4934" w:rsidP="008B4934">
      <w:pPr>
        <w:numPr>
          <w:ilvl w:val="0"/>
          <w:numId w:val="25"/>
        </w:numPr>
        <w:rPr>
          <w:rFonts w:asciiTheme="minorHAnsi" w:hAnsiTheme="minorHAnsi" w:cstheme="minorHAnsi"/>
          <w:sz w:val="22"/>
          <w:szCs w:val="22"/>
        </w:rPr>
      </w:pPr>
      <w:r w:rsidRPr="008B4934">
        <w:rPr>
          <w:rFonts w:asciiTheme="minorHAnsi" w:hAnsiTheme="minorHAnsi" w:cstheme="minorHAnsi"/>
          <w:b/>
          <w:sz w:val="22"/>
          <w:szCs w:val="22"/>
        </w:rPr>
        <w:t xml:space="preserve">Explain how. </w:t>
      </w:r>
      <w:r w:rsidRPr="008B4934">
        <w:rPr>
          <w:rFonts w:asciiTheme="minorHAnsi" w:hAnsiTheme="minorHAnsi" w:cstheme="minorHAnsi"/>
          <w:sz w:val="22"/>
          <w:szCs w:val="22"/>
        </w:rPr>
        <w:t>Avoid simply stating that the criteria will be met. Explicitly describe how the proposed project will meet the criteria.</w:t>
      </w:r>
    </w:p>
    <w:p w14:paraId="2FB43DFB" w14:textId="77777777" w:rsidR="008B4934" w:rsidRPr="008B4934" w:rsidRDefault="008B4934" w:rsidP="008B4934">
      <w:pPr>
        <w:numPr>
          <w:ilvl w:val="0"/>
          <w:numId w:val="25"/>
        </w:numPr>
        <w:rPr>
          <w:rFonts w:asciiTheme="minorHAnsi" w:hAnsiTheme="minorHAnsi" w:cstheme="minorHAnsi"/>
          <w:sz w:val="22"/>
          <w:szCs w:val="22"/>
        </w:rPr>
      </w:pPr>
      <w:r w:rsidRPr="008B4934">
        <w:rPr>
          <w:rFonts w:asciiTheme="minorHAnsi" w:hAnsiTheme="minorHAnsi" w:cstheme="minorHAnsi"/>
          <w:b/>
          <w:sz w:val="22"/>
          <w:szCs w:val="22"/>
        </w:rPr>
        <w:t xml:space="preserve">Don’t make assumptions. </w:t>
      </w:r>
      <w:r w:rsidRPr="008B4934">
        <w:rPr>
          <w:rFonts w:asciiTheme="minorHAnsi" w:hAnsiTheme="minorHAnsi" w:cstheme="minorHAnsi"/>
          <w:sz w:val="22"/>
          <w:szCs w:val="22"/>
        </w:rPr>
        <w:t>Even if you have received funding from AMERICORPS in the past, do not assume your reviewers know anything about you, your proposed program, your partners, or your beneficiaries. Avoid overuse of acronyms.</w:t>
      </w:r>
    </w:p>
    <w:p w14:paraId="30BA8D5E" w14:textId="77777777" w:rsidR="008B4934" w:rsidRPr="008B4934" w:rsidRDefault="008B4934" w:rsidP="008B4934">
      <w:pPr>
        <w:numPr>
          <w:ilvl w:val="0"/>
          <w:numId w:val="25"/>
        </w:numPr>
        <w:rPr>
          <w:rFonts w:asciiTheme="minorHAnsi" w:hAnsiTheme="minorHAnsi" w:cstheme="minorHAnsi"/>
          <w:sz w:val="22"/>
          <w:szCs w:val="22"/>
        </w:rPr>
      </w:pPr>
      <w:r w:rsidRPr="008B4934">
        <w:rPr>
          <w:rFonts w:asciiTheme="minorHAnsi" w:hAnsiTheme="minorHAnsi" w:cstheme="minorHAnsi"/>
          <w:b/>
          <w:sz w:val="22"/>
          <w:szCs w:val="22"/>
        </w:rPr>
        <w:t xml:space="preserve">Use an impartial proofreader. </w:t>
      </w:r>
      <w:r w:rsidRPr="008B4934">
        <w:rPr>
          <w:rFonts w:asciiTheme="minorHAnsi" w:hAnsiTheme="minorHAnsi" w:cstheme="minorHAnsi"/>
          <w:sz w:val="22"/>
          <w:szCs w:val="22"/>
        </w:rPr>
        <w:t>Before you submit your application, let someone who is completely unfamiliar with your project read and critique the project narrative.</w:t>
      </w:r>
    </w:p>
    <w:p w14:paraId="7FCE180D" w14:textId="77777777" w:rsidR="008B4934" w:rsidRPr="008B4934" w:rsidRDefault="008B4934" w:rsidP="008B4934">
      <w:pPr>
        <w:numPr>
          <w:ilvl w:val="0"/>
          <w:numId w:val="25"/>
        </w:numPr>
        <w:rPr>
          <w:rFonts w:asciiTheme="minorHAnsi" w:hAnsiTheme="minorHAnsi" w:cstheme="minorHAnsi"/>
          <w:sz w:val="22"/>
          <w:szCs w:val="22"/>
        </w:rPr>
      </w:pPr>
      <w:r w:rsidRPr="008B4934">
        <w:rPr>
          <w:rFonts w:asciiTheme="minorHAnsi" w:hAnsiTheme="minorHAnsi" w:cstheme="minorHAnsi"/>
          <w:b/>
          <w:sz w:val="22"/>
          <w:szCs w:val="22"/>
        </w:rPr>
        <w:t xml:space="preserve">Follow the instructions and discuss each criterion in the order presented in the instructions. </w:t>
      </w:r>
      <w:r w:rsidRPr="008B4934">
        <w:rPr>
          <w:rFonts w:asciiTheme="minorHAnsi" w:hAnsiTheme="minorHAnsi" w:cstheme="minorHAnsi"/>
          <w:sz w:val="22"/>
          <w:szCs w:val="22"/>
        </w:rPr>
        <w:t>Use headings to differentiate narrative sections by criterion.</w:t>
      </w:r>
    </w:p>
    <w:p w14:paraId="207DA0D0" w14:textId="77777777" w:rsidR="008B4934" w:rsidRPr="008B4934" w:rsidRDefault="008B4934" w:rsidP="008B4934">
      <w:pPr>
        <w:tabs>
          <w:tab w:val="left" w:pos="1540"/>
        </w:tabs>
        <w:rPr>
          <w:rFonts w:asciiTheme="minorHAnsi" w:hAnsiTheme="minorHAnsi" w:cstheme="minorHAnsi"/>
          <w:iCs/>
          <w:sz w:val="22"/>
          <w:szCs w:val="22"/>
        </w:rPr>
      </w:pPr>
    </w:p>
    <w:p w14:paraId="0E8F093B" w14:textId="15FAFA6D" w:rsidR="008B4934" w:rsidRPr="008B4934" w:rsidRDefault="008B4934" w:rsidP="008B4934">
      <w:pPr>
        <w:tabs>
          <w:tab w:val="left" w:pos="1540"/>
        </w:tabs>
        <w:rPr>
          <w:rFonts w:asciiTheme="minorHAnsi" w:hAnsiTheme="minorHAnsi" w:cstheme="minorHAnsi"/>
          <w:iCs/>
          <w:sz w:val="22"/>
          <w:szCs w:val="22"/>
        </w:rPr>
      </w:pPr>
      <w:r w:rsidRPr="008B4934">
        <w:rPr>
          <w:rFonts w:asciiTheme="minorHAnsi" w:hAnsiTheme="minorHAnsi" w:cstheme="minorHAnsi"/>
          <w:iCs/>
          <w:sz w:val="22"/>
          <w:szCs w:val="22"/>
        </w:rPr>
        <w:t xml:space="preserve">Reviewers will assess your application against the selection criteria. </w:t>
      </w:r>
      <w:r w:rsidRPr="008B4934">
        <w:rPr>
          <w:rFonts w:asciiTheme="minorHAnsi" w:hAnsiTheme="minorHAnsi" w:cstheme="minorHAnsi"/>
          <w:sz w:val="22"/>
          <w:szCs w:val="22"/>
        </w:rPr>
        <w:t>Each application must clearly describe a project that will effectively deploy AmeriCorps members to solve a significant community problem.</w:t>
      </w:r>
      <w:r w:rsidR="00154EA8">
        <w:rPr>
          <w:rFonts w:asciiTheme="minorHAnsi" w:hAnsiTheme="minorHAnsi" w:cstheme="minorHAnsi"/>
          <w:sz w:val="22"/>
          <w:szCs w:val="22"/>
        </w:rPr>
        <w:t xml:space="preserve"> </w:t>
      </w:r>
      <w:r w:rsidRPr="008B4934">
        <w:rPr>
          <w:rFonts w:asciiTheme="minorHAnsi" w:hAnsiTheme="minorHAnsi" w:cstheme="minorHAnsi"/>
          <w:iCs/>
          <w:sz w:val="22"/>
          <w:szCs w:val="22"/>
        </w:rPr>
        <w:t>To best respond to the criteria, we suggest that you include a brief discussion of each bullet if it pertains to your application.</w:t>
      </w:r>
    </w:p>
    <w:bookmarkEnd w:id="5"/>
    <w:bookmarkEnd w:id="6"/>
    <w:p w14:paraId="2061E2B8" w14:textId="77777777" w:rsidR="008B4934" w:rsidRPr="008B4934" w:rsidRDefault="008B4934" w:rsidP="008B4934">
      <w:pPr>
        <w:rPr>
          <w:rFonts w:asciiTheme="minorHAnsi" w:hAnsiTheme="minorHAnsi" w:cstheme="minorHAnsi"/>
          <w:sz w:val="20"/>
          <w:szCs w:val="20"/>
        </w:rPr>
      </w:pPr>
    </w:p>
    <w:p w14:paraId="66436EDB" w14:textId="77777777" w:rsidR="008B4934" w:rsidRPr="008B4934" w:rsidRDefault="008B4934" w:rsidP="001648F7">
      <w:pPr>
        <w:pStyle w:val="Heading5"/>
        <w:ind w:left="180"/>
      </w:pPr>
      <w:r w:rsidRPr="008B4934">
        <w:t>a. Executive Summary (0 percent of AMERICORPS scoring)</w:t>
      </w:r>
    </w:p>
    <w:p w14:paraId="4400A25F" w14:textId="77777777" w:rsidR="008B4934" w:rsidRPr="008B4934" w:rsidRDefault="008B4934" w:rsidP="008B4934">
      <w:pPr>
        <w:rPr>
          <w:rFonts w:asciiTheme="minorHAnsi" w:eastAsia="Malgun Gothic Semilight" w:hAnsiTheme="minorHAnsi" w:cstheme="minorHAnsi"/>
          <w:sz w:val="22"/>
          <w:szCs w:val="22"/>
        </w:rPr>
      </w:pPr>
      <w:r w:rsidRPr="008B4934">
        <w:rPr>
          <w:rFonts w:asciiTheme="minorHAnsi" w:eastAsia="Malgun Gothic Semilight" w:hAnsiTheme="minorHAnsi" w:cstheme="minorHAnsi"/>
          <w:sz w:val="22"/>
          <w:szCs w:val="22"/>
        </w:rPr>
        <w:t xml:space="preserve">Please fill in the blanks of these sentences to complete the Executive Summary. </w:t>
      </w:r>
      <w:r w:rsidRPr="002D2AC3">
        <w:rPr>
          <w:rFonts w:asciiTheme="minorHAnsi" w:eastAsia="Malgun Gothic Semilight" w:hAnsiTheme="minorHAnsi" w:cstheme="minorHAnsi"/>
          <w:sz w:val="22"/>
          <w:szCs w:val="22"/>
          <w:u w:val="single"/>
        </w:rPr>
        <w:t>Do not deviate</w:t>
      </w:r>
      <w:r w:rsidRPr="008B4934">
        <w:rPr>
          <w:rFonts w:asciiTheme="minorHAnsi" w:eastAsia="Malgun Gothic Semilight" w:hAnsiTheme="minorHAnsi" w:cstheme="minorHAnsi"/>
          <w:sz w:val="22"/>
          <w:szCs w:val="22"/>
        </w:rPr>
        <w:t xml:space="preserve"> from the template below.</w:t>
      </w:r>
    </w:p>
    <w:p w14:paraId="5D599D8D" w14:textId="22963879" w:rsidR="00F87801" w:rsidRDefault="00F87801" w:rsidP="00F87801">
      <w:pPr>
        <w:ind w:left="720"/>
        <w:rPr>
          <w:rFonts w:asciiTheme="minorHAnsi" w:eastAsia="Malgun Gothic Semilight" w:hAnsiTheme="minorHAnsi" w:cstheme="minorHAnsi"/>
          <w:i/>
          <w:sz w:val="22"/>
          <w:szCs w:val="22"/>
        </w:rPr>
      </w:pPr>
      <w:r w:rsidRPr="00974E0A">
        <w:rPr>
          <w:rFonts w:asciiTheme="minorHAnsi" w:eastAsia="Malgun Gothic Semilight" w:hAnsiTheme="minorHAnsi" w:cstheme="minorHAnsi"/>
          <w:i/>
          <w:sz w:val="22"/>
          <w:szCs w:val="22"/>
        </w:rPr>
        <w:t xml:space="preserve">The [Name of the organization] proposes to develop an AmeriCorps program serving in [the location(s) the AmeriCorps program will serve] that will </w:t>
      </w:r>
      <w:r w:rsidR="00726199">
        <w:rPr>
          <w:rFonts w:asciiTheme="minorHAnsi" w:eastAsia="Malgun Gothic Semilight" w:hAnsiTheme="minorHAnsi" w:cstheme="minorHAnsi"/>
          <w:i/>
          <w:sz w:val="22"/>
          <w:szCs w:val="22"/>
        </w:rPr>
        <w:t>address the</w:t>
      </w:r>
      <w:r w:rsidRPr="00974E0A">
        <w:rPr>
          <w:rFonts w:asciiTheme="minorHAnsi" w:eastAsia="Malgun Gothic Semilight" w:hAnsiTheme="minorHAnsi" w:cstheme="minorHAnsi"/>
          <w:i/>
          <w:sz w:val="22"/>
          <w:szCs w:val="22"/>
        </w:rPr>
        <w:t xml:space="preserve"> </w:t>
      </w:r>
      <w:r w:rsidR="00726199">
        <w:rPr>
          <w:rFonts w:asciiTheme="minorHAnsi" w:eastAsia="Malgun Gothic Semilight" w:hAnsiTheme="minorHAnsi" w:cstheme="minorHAnsi"/>
          <w:i/>
          <w:sz w:val="22"/>
          <w:szCs w:val="22"/>
        </w:rPr>
        <w:t xml:space="preserve">AmeriCorps </w:t>
      </w:r>
      <w:r w:rsidRPr="00974E0A">
        <w:rPr>
          <w:rFonts w:asciiTheme="minorHAnsi" w:eastAsia="Malgun Gothic Semilight" w:hAnsiTheme="minorHAnsi" w:cstheme="minorHAnsi"/>
          <w:i/>
          <w:sz w:val="22"/>
          <w:szCs w:val="22"/>
        </w:rPr>
        <w:t>focus area(s) of [</w:t>
      </w:r>
      <w:r w:rsidR="00726199">
        <w:rPr>
          <w:rFonts w:asciiTheme="minorHAnsi" w:eastAsia="Malgun Gothic Semilight" w:hAnsiTheme="minorHAnsi" w:cstheme="minorHAnsi"/>
          <w:i/>
          <w:sz w:val="22"/>
          <w:szCs w:val="22"/>
        </w:rPr>
        <w:t xml:space="preserve">AmeriCorps </w:t>
      </w:r>
      <w:r w:rsidRPr="00974E0A">
        <w:rPr>
          <w:rFonts w:asciiTheme="minorHAnsi" w:eastAsia="Malgun Gothic Semilight" w:hAnsiTheme="minorHAnsi" w:cstheme="minorHAnsi"/>
          <w:i/>
          <w:sz w:val="22"/>
          <w:szCs w:val="22"/>
        </w:rPr>
        <w:t xml:space="preserve">Focus Area(s)]. The </w:t>
      </w:r>
      <w:r w:rsidR="00F466FC">
        <w:rPr>
          <w:rFonts w:asciiTheme="minorHAnsi" w:eastAsia="Malgun Gothic Semilight" w:hAnsiTheme="minorHAnsi" w:cstheme="minorHAnsi"/>
          <w:i/>
          <w:sz w:val="22"/>
          <w:szCs w:val="22"/>
        </w:rPr>
        <w:t>AmeriCorps investment</w:t>
      </w:r>
      <w:r w:rsidRPr="00974E0A">
        <w:rPr>
          <w:rFonts w:asciiTheme="minorHAnsi" w:eastAsia="Malgun Gothic Semilight" w:hAnsiTheme="minorHAnsi" w:cstheme="minorHAnsi"/>
          <w:i/>
          <w:sz w:val="22"/>
          <w:szCs w:val="22"/>
        </w:rPr>
        <w:t xml:space="preserve"> will be matched with $[</w:t>
      </w:r>
      <w:r w:rsidR="00F466FC">
        <w:rPr>
          <w:rFonts w:asciiTheme="minorHAnsi" w:eastAsia="Malgun Gothic Semilight" w:hAnsiTheme="minorHAnsi" w:cstheme="minorHAnsi"/>
          <w:i/>
          <w:sz w:val="22"/>
          <w:szCs w:val="22"/>
        </w:rPr>
        <w:t xml:space="preserve">total </w:t>
      </w:r>
      <w:r w:rsidRPr="00974E0A">
        <w:rPr>
          <w:rFonts w:asciiTheme="minorHAnsi" w:eastAsia="Malgun Gothic Semilight" w:hAnsiTheme="minorHAnsi" w:cstheme="minorHAnsi"/>
          <w:i/>
          <w:sz w:val="22"/>
          <w:szCs w:val="22"/>
        </w:rPr>
        <w:t>amount of projected match]</w:t>
      </w:r>
      <w:r w:rsidR="00F466FC">
        <w:rPr>
          <w:rFonts w:asciiTheme="minorHAnsi" w:eastAsia="Malgun Gothic Semilight" w:hAnsiTheme="minorHAnsi" w:cstheme="minorHAnsi"/>
          <w:i/>
          <w:sz w:val="22"/>
          <w:szCs w:val="22"/>
        </w:rPr>
        <w:t>;</w:t>
      </w:r>
      <w:r w:rsidRPr="00974E0A">
        <w:rPr>
          <w:rFonts w:asciiTheme="minorHAnsi" w:eastAsia="Malgun Gothic Semilight" w:hAnsiTheme="minorHAnsi" w:cstheme="minorHAnsi"/>
          <w:i/>
          <w:sz w:val="22"/>
          <w:szCs w:val="22"/>
        </w:rPr>
        <w:t xml:space="preserve"> $[amount of local, state, tribal, and federal funds] in public funding and $[amount of non-governmental funds] in private funding. No AmeriCorps members will be needed to execute this plan.</w:t>
      </w:r>
    </w:p>
    <w:p w14:paraId="39AF76C4" w14:textId="77777777" w:rsidR="00726199" w:rsidRPr="00974E0A" w:rsidRDefault="00726199" w:rsidP="00F87801">
      <w:pPr>
        <w:ind w:left="720"/>
        <w:rPr>
          <w:rFonts w:asciiTheme="minorHAnsi" w:eastAsia="Malgun Gothic Semilight" w:hAnsiTheme="minorHAnsi" w:cstheme="minorHAnsi"/>
          <w:i/>
          <w:sz w:val="22"/>
          <w:szCs w:val="22"/>
        </w:rPr>
      </w:pPr>
    </w:p>
    <w:p w14:paraId="51FE13CC" w14:textId="7E4B3EF9" w:rsidR="00F87801" w:rsidRDefault="00F87801" w:rsidP="00F87801">
      <w:pPr>
        <w:ind w:left="720"/>
        <w:rPr>
          <w:rFonts w:asciiTheme="minorHAnsi" w:eastAsia="Malgun Gothic Semilight" w:hAnsiTheme="minorHAnsi" w:cstheme="minorHAnsi"/>
          <w:i/>
          <w:iCs/>
          <w:sz w:val="22"/>
          <w:szCs w:val="22"/>
        </w:rPr>
      </w:pPr>
      <w:r w:rsidRPr="00974E0A">
        <w:rPr>
          <w:rFonts w:asciiTheme="minorHAnsi" w:eastAsia="Malgun Gothic Semilight" w:hAnsiTheme="minorHAnsi" w:cstheme="minorHAnsi"/>
          <w:i/>
          <w:iCs/>
          <w:sz w:val="22"/>
          <w:szCs w:val="22"/>
        </w:rPr>
        <w:t>*Volunteer Iowa tip- Write this section last, after all sections are complete.</w:t>
      </w:r>
    </w:p>
    <w:p w14:paraId="27BBDC95" w14:textId="77777777" w:rsidR="00BC639B" w:rsidRPr="00974E0A" w:rsidRDefault="00BC639B" w:rsidP="00F87801">
      <w:pPr>
        <w:ind w:left="720"/>
        <w:rPr>
          <w:rFonts w:asciiTheme="minorHAnsi" w:eastAsia="Malgun Gothic Semilight" w:hAnsiTheme="minorHAnsi" w:cstheme="minorHAnsi"/>
          <w:i/>
          <w:iCs/>
          <w:sz w:val="22"/>
          <w:szCs w:val="22"/>
        </w:rPr>
      </w:pPr>
    </w:p>
    <w:p w14:paraId="7897ACC5" w14:textId="6795F0FE" w:rsidR="008B4934" w:rsidRPr="008B4934" w:rsidRDefault="008B4934" w:rsidP="001648F7">
      <w:pPr>
        <w:pStyle w:val="Heading5"/>
        <w:ind w:left="180"/>
      </w:pPr>
      <w:r w:rsidRPr="008B4934">
        <w:t xml:space="preserve">b. </w:t>
      </w:r>
      <w:r w:rsidR="00BC639B">
        <w:t>Rationale and Approach/</w:t>
      </w:r>
      <w:r w:rsidRPr="008B4934">
        <w:t>Program Design (50 percent of AMERICORPS scoring)</w:t>
      </w:r>
    </w:p>
    <w:p w14:paraId="6DCC00F1" w14:textId="314AB6C5" w:rsidR="008B4934" w:rsidRPr="008B4934" w:rsidRDefault="008B4934" w:rsidP="008B4934">
      <w:pPr>
        <w:rPr>
          <w:rFonts w:asciiTheme="minorHAnsi" w:eastAsia="Malgun Gothic Semilight" w:hAnsiTheme="minorHAnsi" w:cstheme="minorHAnsi"/>
          <w:color w:val="auto"/>
          <w:sz w:val="22"/>
          <w:szCs w:val="22"/>
        </w:rPr>
      </w:pPr>
      <w:r w:rsidRPr="008B4934">
        <w:rPr>
          <w:rFonts w:asciiTheme="minorHAnsi" w:eastAsia="Malgun Gothic Semilight" w:hAnsiTheme="minorHAnsi" w:cstheme="minorHAnsi"/>
          <w:color w:val="auto"/>
          <w:sz w:val="22"/>
          <w:szCs w:val="22"/>
        </w:rPr>
        <w:t xml:space="preserve">Reviewers will </w:t>
      </w:r>
      <w:r w:rsidRPr="008B4934">
        <w:rPr>
          <w:rFonts w:asciiTheme="minorHAnsi" w:eastAsia="Malgun Gothic Semilight" w:hAnsiTheme="minorHAnsi" w:cstheme="minorHAnsi"/>
          <w:sz w:val="22"/>
          <w:szCs w:val="22"/>
        </w:rPr>
        <w:t>consider the quality of the application’s response to the criteria below.</w:t>
      </w:r>
      <w:r w:rsidRPr="008B4934">
        <w:rPr>
          <w:rFonts w:asciiTheme="minorHAnsi" w:eastAsia="Malgun Gothic Semilight" w:hAnsiTheme="minorHAnsi" w:cstheme="minorHAnsi"/>
          <w:color w:val="auto"/>
          <w:sz w:val="22"/>
          <w:szCs w:val="22"/>
        </w:rPr>
        <w:t xml:space="preserve"> In assessing Rationale and Approach/ Program Design, reviewers will examine the degree to which the applicant demonstrates how AmeriCorps members and the proposed intervention are particularly well-suited to addressing the identified community problem.</w:t>
      </w:r>
      <w:r w:rsidR="00154EA8">
        <w:rPr>
          <w:rFonts w:asciiTheme="minorHAnsi" w:eastAsia="Malgun Gothic Semilight" w:hAnsiTheme="minorHAnsi" w:cstheme="minorHAnsi"/>
          <w:color w:val="auto"/>
          <w:sz w:val="22"/>
          <w:szCs w:val="22"/>
        </w:rPr>
        <w:t xml:space="preserve"> </w:t>
      </w:r>
      <w:r w:rsidRPr="008B4934">
        <w:rPr>
          <w:rFonts w:asciiTheme="minorHAnsi" w:eastAsia="Malgun Gothic Semilight" w:hAnsiTheme="minorHAnsi" w:cstheme="minorHAnsi"/>
          <w:color w:val="auto"/>
          <w:sz w:val="22"/>
          <w:szCs w:val="22"/>
        </w:rPr>
        <w:t>Do not assume all sub-criteria are of equal value. Please ensure the Theory of Change and Logic Model incorporate the funding priorities listed above, for example supporting communities historically excluded and/or underserved from government services, addressing structural and institutional inequities, or increasing opportunity in order to achieve sustainable change in communities.</w:t>
      </w:r>
    </w:p>
    <w:p w14:paraId="7976C5CC" w14:textId="18130DED" w:rsidR="008B44B0" w:rsidRPr="00CF2E33" w:rsidRDefault="00ED4087" w:rsidP="00CF2E33">
      <w:pPr>
        <w:pStyle w:val="Heading6"/>
      </w:pPr>
      <w:r>
        <w:lastRenderedPageBreak/>
        <w:t>Need</w:t>
      </w:r>
      <w:r w:rsidR="008A50CF">
        <w:t>/Problem</w:t>
      </w:r>
      <w:r w:rsidR="008B44B0" w:rsidRPr="00CF2E33">
        <w:t xml:space="preserve"> (</w:t>
      </w:r>
      <w:r>
        <w:t>4</w:t>
      </w:r>
      <w:r w:rsidR="008B44B0" w:rsidRPr="00CF2E33">
        <w:t xml:space="preserve"> points)</w:t>
      </w:r>
    </w:p>
    <w:p w14:paraId="0F0AF42F" w14:textId="77777777" w:rsidR="008A50CF" w:rsidRDefault="008A50CF" w:rsidP="008B44B0">
      <w:pPr>
        <w:numPr>
          <w:ilvl w:val="0"/>
          <w:numId w:val="3"/>
        </w:numPr>
        <w:rPr>
          <w:rFonts w:asciiTheme="minorHAnsi" w:hAnsiTheme="minorHAnsi" w:cstheme="minorHAnsi"/>
          <w:sz w:val="22"/>
          <w:szCs w:val="22"/>
        </w:rPr>
      </w:pPr>
      <w:r>
        <w:rPr>
          <w:rFonts w:asciiTheme="minorHAnsi" w:hAnsiTheme="minorHAnsi" w:cstheme="minorHAnsi"/>
          <w:sz w:val="22"/>
          <w:szCs w:val="22"/>
        </w:rPr>
        <w:t>Describe the need or problem you plan to address with your AmeriCorps program.</w:t>
      </w:r>
    </w:p>
    <w:p w14:paraId="04F2E3D2" w14:textId="5454445D" w:rsidR="00F46D06" w:rsidRPr="00F46D06" w:rsidRDefault="008A50CF" w:rsidP="00F46D06">
      <w:pPr>
        <w:numPr>
          <w:ilvl w:val="0"/>
          <w:numId w:val="3"/>
        </w:numPr>
        <w:rPr>
          <w:rFonts w:asciiTheme="minorHAnsi" w:hAnsiTheme="minorHAnsi" w:cstheme="minorHAnsi"/>
          <w:sz w:val="22"/>
          <w:szCs w:val="22"/>
        </w:rPr>
      </w:pPr>
      <w:r>
        <w:rPr>
          <w:rFonts w:asciiTheme="minorHAnsi" w:hAnsiTheme="minorHAnsi" w:cstheme="minorHAnsi"/>
          <w:sz w:val="22"/>
          <w:szCs w:val="22"/>
        </w:rPr>
        <w:t>Provide evidence that t</w:t>
      </w:r>
      <w:r w:rsidR="008B44B0" w:rsidRPr="005204E0">
        <w:rPr>
          <w:rFonts w:asciiTheme="minorHAnsi" w:hAnsiTheme="minorHAnsi" w:cstheme="minorHAnsi"/>
          <w:sz w:val="22"/>
          <w:szCs w:val="22"/>
        </w:rPr>
        <w:t>he problem is prevalent and severe in communities where the program plans to serve and has been documented with relevant data.</w:t>
      </w:r>
      <w:r w:rsidR="00F46D06">
        <w:rPr>
          <w:rFonts w:asciiTheme="minorHAnsi" w:hAnsiTheme="minorHAnsi" w:cstheme="minorHAnsi"/>
          <w:sz w:val="22"/>
          <w:szCs w:val="22"/>
        </w:rPr>
        <w:t xml:space="preserve"> This should include d</w:t>
      </w:r>
      <w:r w:rsidR="00F46D06" w:rsidRPr="00F46D06">
        <w:rPr>
          <w:rFonts w:asciiTheme="minorHAnsi" w:hAnsiTheme="minorHAnsi" w:cstheme="minorHAnsi"/>
          <w:sz w:val="22"/>
          <w:szCs w:val="22"/>
        </w:rPr>
        <w:t>iscuss</w:t>
      </w:r>
      <w:r w:rsidR="00F46D06">
        <w:rPr>
          <w:rFonts w:asciiTheme="minorHAnsi" w:hAnsiTheme="minorHAnsi" w:cstheme="minorHAnsi"/>
          <w:sz w:val="22"/>
          <w:szCs w:val="22"/>
        </w:rPr>
        <w:t>ing</w:t>
      </w:r>
      <w:r w:rsidR="00F46D06" w:rsidRPr="00F46D06">
        <w:rPr>
          <w:rFonts w:asciiTheme="minorHAnsi" w:hAnsiTheme="minorHAnsi" w:cstheme="minorHAnsi"/>
          <w:sz w:val="22"/>
          <w:szCs w:val="22"/>
        </w:rPr>
        <w:t xml:space="preserve"> the community need as it relates to the </w:t>
      </w:r>
      <w:hyperlink r:id="rId13" w:history="1">
        <w:r w:rsidR="00F46D06" w:rsidRPr="00F46D06">
          <w:rPr>
            <w:rStyle w:val="Hyperlink"/>
            <w:rFonts w:asciiTheme="minorHAnsi" w:hAnsiTheme="minorHAnsi" w:cstheme="minorHAnsi"/>
            <w:sz w:val="22"/>
            <w:szCs w:val="22"/>
          </w:rPr>
          <w:t>CDC’s Social Vulnerability Index</w:t>
        </w:r>
      </w:hyperlink>
      <w:r w:rsidR="00F46D06" w:rsidRPr="00F46D06">
        <w:rPr>
          <w:rFonts w:asciiTheme="minorHAnsi" w:hAnsiTheme="minorHAnsi" w:cstheme="minorHAnsi"/>
          <w:sz w:val="22"/>
          <w:szCs w:val="22"/>
        </w:rPr>
        <w:t xml:space="preserve">. </w:t>
      </w:r>
    </w:p>
    <w:p w14:paraId="32D86059" w14:textId="1954D20D" w:rsidR="00980EEF" w:rsidRPr="009D5C29" w:rsidRDefault="00AA66EF" w:rsidP="009D5C29">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Briefly describe any current activities in which your organization engages to address the community need.</w:t>
      </w:r>
    </w:p>
    <w:p w14:paraId="78E69AE3" w14:textId="1F1836A6" w:rsidR="00BE2857" w:rsidRDefault="008041B9" w:rsidP="00CF2E33">
      <w:pPr>
        <w:pStyle w:val="Heading6"/>
      </w:pPr>
      <w:bookmarkStart w:id="7" w:name="Evidence_Base"/>
      <w:r>
        <w:t>Theory of Change/Program Design</w:t>
      </w:r>
      <w:r w:rsidR="00BE2857" w:rsidRPr="0038290A">
        <w:t xml:space="preserve"> (</w:t>
      </w:r>
      <w:r w:rsidR="009B2279">
        <w:t>2</w:t>
      </w:r>
      <w:r w:rsidR="00505085">
        <w:t>4</w:t>
      </w:r>
      <w:r w:rsidR="00BE2857" w:rsidRPr="0038290A">
        <w:t xml:space="preserve"> points)</w:t>
      </w:r>
    </w:p>
    <w:p w14:paraId="515FCF10" w14:textId="44A402DA" w:rsidR="0070403B" w:rsidRPr="00616CE4" w:rsidRDefault="0070403B" w:rsidP="0070403B">
      <w:pPr>
        <w:ind w:left="360"/>
        <w:rPr>
          <w:rFonts w:asciiTheme="minorHAnsi" w:hAnsiTheme="minorHAnsi" w:cstheme="minorHAnsi"/>
          <w:sz w:val="22"/>
          <w:szCs w:val="22"/>
        </w:rPr>
      </w:pPr>
      <w:r w:rsidRPr="00616CE4">
        <w:rPr>
          <w:rFonts w:asciiTheme="minorHAnsi" w:hAnsiTheme="minorHAnsi" w:cstheme="minorHAnsi"/>
          <w:sz w:val="22"/>
          <w:szCs w:val="22"/>
        </w:rPr>
        <w:t>While the planning grant will help to determine specifics of the program, applicants should include as much information as possible about the potential AmeriCorps program</w:t>
      </w:r>
      <w:r w:rsidR="00933145">
        <w:rPr>
          <w:rFonts w:asciiTheme="minorHAnsi" w:hAnsiTheme="minorHAnsi" w:cstheme="minorHAnsi"/>
          <w:sz w:val="22"/>
          <w:szCs w:val="22"/>
        </w:rPr>
        <w:t xml:space="preserve"> in the Theory of Change/Program Design Narratives</w:t>
      </w:r>
      <w:r w:rsidRPr="00616CE4">
        <w:rPr>
          <w:rFonts w:asciiTheme="minorHAnsi" w:hAnsiTheme="minorHAnsi" w:cstheme="minorHAnsi"/>
          <w:sz w:val="22"/>
          <w:szCs w:val="22"/>
        </w:rPr>
        <w:t>.</w:t>
      </w:r>
      <w:r w:rsidR="00154EA8">
        <w:rPr>
          <w:rFonts w:asciiTheme="minorHAnsi" w:hAnsiTheme="minorHAnsi" w:cstheme="minorHAnsi"/>
          <w:sz w:val="22"/>
          <w:szCs w:val="22"/>
        </w:rPr>
        <w:t xml:space="preserve"> </w:t>
      </w:r>
      <w:r w:rsidR="00C3627A">
        <w:rPr>
          <w:rFonts w:asciiTheme="minorHAnsi" w:hAnsiTheme="minorHAnsi" w:cstheme="minorHAnsi"/>
          <w:sz w:val="22"/>
          <w:szCs w:val="22"/>
        </w:rPr>
        <w:t>During the planning grant period you may identify different activities for AmeriCorps members or refine your plans but we would like to know</w:t>
      </w:r>
      <w:r w:rsidR="00F61A26">
        <w:rPr>
          <w:rFonts w:asciiTheme="minorHAnsi" w:hAnsiTheme="minorHAnsi" w:cstheme="minorHAnsi"/>
          <w:sz w:val="22"/>
          <w:szCs w:val="22"/>
        </w:rPr>
        <w:t xml:space="preserve"> as much detail as you have available at this time.</w:t>
      </w:r>
      <w:r w:rsidR="00154EA8">
        <w:rPr>
          <w:rFonts w:asciiTheme="minorHAnsi" w:hAnsiTheme="minorHAnsi" w:cstheme="minorHAnsi"/>
          <w:sz w:val="22"/>
          <w:szCs w:val="22"/>
        </w:rPr>
        <w:t xml:space="preserve"> </w:t>
      </w:r>
      <w:r w:rsidR="00410BDA">
        <w:rPr>
          <w:rFonts w:asciiTheme="minorHAnsi" w:hAnsiTheme="minorHAnsi" w:cstheme="minorHAnsi"/>
          <w:sz w:val="22"/>
          <w:szCs w:val="22"/>
        </w:rPr>
        <w:t>Please address each section in the narrative,</w:t>
      </w:r>
      <w:r w:rsidR="003F169B">
        <w:rPr>
          <w:rFonts w:asciiTheme="minorHAnsi" w:hAnsiTheme="minorHAnsi" w:cstheme="minorHAnsi"/>
          <w:sz w:val="22"/>
          <w:szCs w:val="22"/>
        </w:rPr>
        <w:t xml:space="preserve"> either listing the details you already have or stating how you will use the planning grant period to develop</w:t>
      </w:r>
      <w:r w:rsidR="00AF1816">
        <w:rPr>
          <w:rFonts w:asciiTheme="minorHAnsi" w:hAnsiTheme="minorHAnsi" w:cstheme="minorHAnsi"/>
          <w:sz w:val="22"/>
          <w:szCs w:val="22"/>
        </w:rPr>
        <w:t xml:space="preserve"> these areas of the proposal.</w:t>
      </w:r>
    </w:p>
    <w:p w14:paraId="1834BF49" w14:textId="01C02AEA" w:rsidR="009075D7" w:rsidRDefault="009075D7" w:rsidP="009075D7">
      <w:pPr>
        <w:pStyle w:val="ListParagraph"/>
        <w:numPr>
          <w:ilvl w:val="1"/>
          <w:numId w:val="44"/>
        </w:numPr>
        <w:ind w:left="720"/>
        <w:rPr>
          <w:rFonts w:asciiTheme="minorHAnsi" w:hAnsiTheme="minorHAnsi" w:cstheme="minorHAnsi"/>
          <w:sz w:val="22"/>
          <w:szCs w:val="22"/>
        </w:rPr>
      </w:pPr>
      <w:r w:rsidRPr="00A51ED0">
        <w:rPr>
          <w:rFonts w:asciiTheme="minorHAnsi" w:hAnsiTheme="minorHAnsi" w:cstheme="minorHAnsi"/>
          <w:sz w:val="22"/>
          <w:szCs w:val="22"/>
        </w:rPr>
        <w:t xml:space="preserve">Describe the activities in which you propose to engage AmeriCorps members and how </w:t>
      </w:r>
      <w:r w:rsidR="00E04F41">
        <w:rPr>
          <w:rFonts w:asciiTheme="minorHAnsi" w:hAnsiTheme="minorHAnsi" w:cstheme="minorHAnsi"/>
          <w:sz w:val="22"/>
          <w:szCs w:val="22"/>
        </w:rPr>
        <w:t>these activities are</w:t>
      </w:r>
      <w:r w:rsidR="000B35FA">
        <w:rPr>
          <w:rFonts w:asciiTheme="minorHAnsi" w:hAnsiTheme="minorHAnsi" w:cstheme="minorHAnsi"/>
          <w:sz w:val="22"/>
          <w:szCs w:val="22"/>
        </w:rPr>
        <w:t xml:space="preserve"> responsive to</w:t>
      </w:r>
      <w:r w:rsidRPr="00A51ED0">
        <w:rPr>
          <w:rFonts w:asciiTheme="minorHAnsi" w:hAnsiTheme="minorHAnsi" w:cstheme="minorHAnsi"/>
          <w:sz w:val="22"/>
          <w:szCs w:val="22"/>
        </w:rPr>
        <w:t xml:space="preserve"> the identified community need(s). </w:t>
      </w:r>
    </w:p>
    <w:p w14:paraId="73938E1D" w14:textId="77777777" w:rsidR="00627AAE" w:rsidRDefault="00E04F41" w:rsidP="00381CF7">
      <w:pPr>
        <w:pStyle w:val="ListParagraph"/>
        <w:numPr>
          <w:ilvl w:val="2"/>
          <w:numId w:val="44"/>
        </w:numPr>
        <w:rPr>
          <w:rFonts w:asciiTheme="minorHAnsi" w:hAnsiTheme="minorHAnsi" w:cstheme="minorHAnsi"/>
          <w:sz w:val="22"/>
          <w:szCs w:val="22"/>
        </w:rPr>
      </w:pPr>
      <w:r>
        <w:rPr>
          <w:rFonts w:asciiTheme="minorHAnsi" w:hAnsiTheme="minorHAnsi" w:cstheme="minorHAnsi"/>
          <w:sz w:val="22"/>
          <w:szCs w:val="22"/>
        </w:rPr>
        <w:t>Each AmeriCorps program must have a primary intervention for which there will be an associated program performance measure (output and outcome)</w:t>
      </w:r>
      <w:r w:rsidR="00627AAE">
        <w:rPr>
          <w:rFonts w:asciiTheme="minorHAnsi" w:hAnsiTheme="minorHAnsi" w:cstheme="minorHAnsi"/>
          <w:sz w:val="22"/>
          <w:szCs w:val="22"/>
        </w:rPr>
        <w:t xml:space="preserve"> for which results will need to be tracked and reported.</w:t>
      </w:r>
    </w:p>
    <w:p w14:paraId="010C24FB" w14:textId="07B1958D" w:rsidR="00381CF7" w:rsidRDefault="001274C1" w:rsidP="00381CF7">
      <w:pPr>
        <w:pStyle w:val="ListParagraph"/>
        <w:numPr>
          <w:ilvl w:val="2"/>
          <w:numId w:val="44"/>
        </w:numPr>
        <w:rPr>
          <w:rFonts w:asciiTheme="minorHAnsi" w:hAnsiTheme="minorHAnsi" w:cstheme="minorHAnsi"/>
          <w:sz w:val="22"/>
          <w:szCs w:val="22"/>
        </w:rPr>
      </w:pPr>
      <w:r>
        <w:rPr>
          <w:rFonts w:asciiTheme="minorHAnsi" w:hAnsiTheme="minorHAnsi" w:cstheme="minorHAnsi"/>
          <w:sz w:val="22"/>
          <w:szCs w:val="22"/>
        </w:rPr>
        <w:t>Articulate, as clearly as you are able at this time, the details of the proposed intervention, including the design, dosage, target population, role</w:t>
      </w:r>
      <w:r w:rsidR="001E699F">
        <w:rPr>
          <w:rFonts w:asciiTheme="minorHAnsi" w:hAnsiTheme="minorHAnsi" w:cstheme="minorHAnsi"/>
          <w:sz w:val="22"/>
          <w:szCs w:val="22"/>
        </w:rPr>
        <w:t>s AmeriCorps members, and (if applicable) roles of leveraged volunteers.</w:t>
      </w:r>
    </w:p>
    <w:p w14:paraId="4A984158" w14:textId="24FC4E8A" w:rsidR="008B36CA" w:rsidRDefault="008B36CA" w:rsidP="00381CF7">
      <w:pPr>
        <w:pStyle w:val="ListParagraph"/>
        <w:numPr>
          <w:ilvl w:val="2"/>
          <w:numId w:val="44"/>
        </w:numPr>
        <w:rPr>
          <w:rFonts w:asciiTheme="minorHAnsi" w:hAnsiTheme="minorHAnsi" w:cstheme="minorHAnsi"/>
          <w:sz w:val="22"/>
          <w:szCs w:val="22"/>
        </w:rPr>
      </w:pPr>
      <w:r>
        <w:rPr>
          <w:rFonts w:asciiTheme="minorHAnsi" w:hAnsiTheme="minorHAnsi" w:cstheme="minorHAnsi"/>
          <w:sz w:val="22"/>
          <w:szCs w:val="22"/>
        </w:rPr>
        <w:t>Describe the outcome</w:t>
      </w:r>
      <w:r w:rsidR="009848E8">
        <w:rPr>
          <w:rFonts w:asciiTheme="minorHAnsi" w:hAnsiTheme="minorHAnsi" w:cstheme="minorHAnsi"/>
          <w:sz w:val="22"/>
          <w:szCs w:val="22"/>
        </w:rPr>
        <w:t>(</w:t>
      </w:r>
      <w:r>
        <w:rPr>
          <w:rFonts w:asciiTheme="minorHAnsi" w:hAnsiTheme="minorHAnsi" w:cstheme="minorHAnsi"/>
          <w:sz w:val="22"/>
          <w:szCs w:val="22"/>
        </w:rPr>
        <w:t>s</w:t>
      </w:r>
      <w:r w:rsidR="009848E8">
        <w:rPr>
          <w:rFonts w:asciiTheme="minorHAnsi" w:hAnsiTheme="minorHAnsi" w:cstheme="minorHAnsi"/>
          <w:sz w:val="22"/>
          <w:szCs w:val="22"/>
        </w:rPr>
        <w:t>)</w:t>
      </w:r>
      <w:r>
        <w:rPr>
          <w:rFonts w:asciiTheme="minorHAnsi" w:hAnsiTheme="minorHAnsi" w:cstheme="minorHAnsi"/>
          <w:sz w:val="22"/>
          <w:szCs w:val="22"/>
        </w:rPr>
        <w:t xml:space="preserve"> you are seeking to achieve through your intervention and</w:t>
      </w:r>
      <w:r w:rsidR="009848E8">
        <w:rPr>
          <w:rFonts w:asciiTheme="minorHAnsi" w:hAnsiTheme="minorHAnsi" w:cstheme="minorHAnsi"/>
          <w:sz w:val="22"/>
          <w:szCs w:val="22"/>
        </w:rPr>
        <w:t xml:space="preserve"> how the outcome(s) represent meaningful progress in addressing the identified community problem.</w:t>
      </w:r>
    </w:p>
    <w:p w14:paraId="71DF364B" w14:textId="15ADE0DD" w:rsidR="00043F06" w:rsidRDefault="008B36CA" w:rsidP="00381CF7">
      <w:pPr>
        <w:pStyle w:val="ListParagraph"/>
        <w:numPr>
          <w:ilvl w:val="2"/>
          <w:numId w:val="44"/>
        </w:numPr>
        <w:rPr>
          <w:rFonts w:asciiTheme="minorHAnsi" w:hAnsiTheme="minorHAnsi" w:cstheme="minorHAnsi"/>
          <w:sz w:val="22"/>
          <w:szCs w:val="22"/>
        </w:rPr>
      </w:pPr>
      <w:r>
        <w:rPr>
          <w:rFonts w:asciiTheme="minorHAnsi" w:hAnsiTheme="minorHAnsi" w:cstheme="minorHAnsi"/>
          <w:sz w:val="22"/>
          <w:szCs w:val="22"/>
        </w:rPr>
        <w:t>Explain why this intervention is likely to achieve your desired outcome(s).</w:t>
      </w:r>
    </w:p>
    <w:p w14:paraId="0FF08A25" w14:textId="77777777" w:rsidR="00DE6BA1" w:rsidRPr="00A51ED0" w:rsidRDefault="00DE6BA1" w:rsidP="00DE6BA1">
      <w:pPr>
        <w:pStyle w:val="ListParagraph"/>
        <w:numPr>
          <w:ilvl w:val="1"/>
          <w:numId w:val="44"/>
        </w:numPr>
        <w:tabs>
          <w:tab w:val="left" w:pos="1080"/>
        </w:tabs>
        <w:ind w:left="720"/>
        <w:rPr>
          <w:rFonts w:asciiTheme="minorHAnsi" w:hAnsiTheme="minorHAnsi" w:cstheme="minorHAnsi"/>
          <w:sz w:val="22"/>
          <w:szCs w:val="22"/>
        </w:rPr>
      </w:pPr>
      <w:r w:rsidRPr="00A51ED0">
        <w:rPr>
          <w:rFonts w:asciiTheme="minorHAnsi" w:hAnsiTheme="minorHAnsi" w:cstheme="minorHAnsi"/>
          <w:sz w:val="22"/>
          <w:szCs w:val="22"/>
        </w:rPr>
        <w:t>Explain why AmeriCorps members are a highly effective means to address th</w:t>
      </w:r>
      <w:r>
        <w:rPr>
          <w:rFonts w:asciiTheme="minorHAnsi" w:hAnsiTheme="minorHAnsi" w:cstheme="minorHAnsi"/>
          <w:sz w:val="22"/>
          <w:szCs w:val="22"/>
        </w:rPr>
        <w:t xml:space="preserve">e identified </w:t>
      </w:r>
      <w:r w:rsidRPr="00A51ED0">
        <w:rPr>
          <w:rFonts w:asciiTheme="minorHAnsi" w:hAnsiTheme="minorHAnsi" w:cstheme="minorHAnsi"/>
          <w:sz w:val="22"/>
          <w:szCs w:val="22"/>
        </w:rPr>
        <w:t xml:space="preserve">community </w:t>
      </w:r>
      <w:r>
        <w:rPr>
          <w:rFonts w:asciiTheme="minorHAnsi" w:hAnsiTheme="minorHAnsi" w:cstheme="minorHAnsi"/>
          <w:sz w:val="22"/>
          <w:szCs w:val="22"/>
        </w:rPr>
        <w:t>need (as opposed to other human resources, such as paid employees, community volunteers, etc.)</w:t>
      </w:r>
      <w:r w:rsidRPr="00A51ED0">
        <w:rPr>
          <w:rFonts w:asciiTheme="minorHAnsi" w:hAnsiTheme="minorHAnsi" w:cstheme="minorHAnsi"/>
          <w:sz w:val="22"/>
          <w:szCs w:val="22"/>
        </w:rPr>
        <w:t>. Include your organization’s commitment to utilizing national service as a strategy to further your mission.</w:t>
      </w:r>
    </w:p>
    <w:p w14:paraId="2649E2B8" w14:textId="3AA12579" w:rsidR="009075D7" w:rsidRDefault="009075D7" w:rsidP="009075D7">
      <w:pPr>
        <w:pStyle w:val="ListParagraph"/>
        <w:numPr>
          <w:ilvl w:val="1"/>
          <w:numId w:val="44"/>
        </w:numPr>
        <w:ind w:left="720"/>
        <w:rPr>
          <w:rFonts w:asciiTheme="minorHAnsi" w:hAnsiTheme="minorHAnsi" w:cstheme="minorHAnsi"/>
          <w:sz w:val="22"/>
          <w:szCs w:val="22"/>
        </w:rPr>
      </w:pPr>
      <w:r w:rsidRPr="00A51ED0">
        <w:rPr>
          <w:rFonts w:asciiTheme="minorHAnsi" w:hAnsiTheme="minorHAnsi" w:cstheme="minorHAnsi"/>
          <w:sz w:val="22"/>
          <w:szCs w:val="22"/>
        </w:rPr>
        <w:t xml:space="preserve">Explain how AmeriCorps members </w:t>
      </w:r>
      <w:r w:rsidR="00190CFB" w:rsidRPr="005204E0">
        <w:rPr>
          <w:rFonts w:asciiTheme="minorHAnsi" w:hAnsiTheme="minorHAnsi" w:cstheme="minorHAnsi"/>
          <w:sz w:val="22"/>
          <w:szCs w:val="22"/>
        </w:rPr>
        <w:t>will produce significant contributions to existing efforts and help develop additional capacity to address the stated problem</w:t>
      </w:r>
      <w:r w:rsidR="00190CFB">
        <w:rPr>
          <w:rFonts w:asciiTheme="minorHAnsi" w:hAnsiTheme="minorHAnsi" w:cstheme="minorHAnsi"/>
          <w:sz w:val="22"/>
          <w:szCs w:val="22"/>
        </w:rPr>
        <w:t xml:space="preserve"> (</w:t>
      </w:r>
      <w:r w:rsidRPr="00A51ED0">
        <w:rPr>
          <w:rFonts w:asciiTheme="minorHAnsi" w:hAnsiTheme="minorHAnsi" w:cstheme="minorHAnsi"/>
          <w:sz w:val="22"/>
          <w:szCs w:val="22"/>
        </w:rPr>
        <w:t>and will not be duplicating or displacing any current staff, volunteers, or other services</w:t>
      </w:r>
      <w:r>
        <w:rPr>
          <w:rFonts w:asciiTheme="minorHAnsi" w:hAnsiTheme="minorHAnsi" w:cstheme="minorHAnsi"/>
          <w:sz w:val="22"/>
          <w:szCs w:val="22"/>
        </w:rPr>
        <w:t xml:space="preserve"> that your organization already provides related to this need</w:t>
      </w:r>
      <w:r w:rsidR="0078241A">
        <w:rPr>
          <w:rFonts w:asciiTheme="minorHAnsi" w:hAnsiTheme="minorHAnsi" w:cstheme="minorHAnsi"/>
          <w:sz w:val="22"/>
          <w:szCs w:val="22"/>
        </w:rPr>
        <w:t>)</w:t>
      </w:r>
      <w:r w:rsidRPr="00A51ED0">
        <w:rPr>
          <w:rFonts w:asciiTheme="minorHAnsi" w:hAnsiTheme="minorHAnsi" w:cstheme="minorHAnsi"/>
          <w:sz w:val="22"/>
          <w:szCs w:val="22"/>
        </w:rPr>
        <w:t>.</w:t>
      </w:r>
    </w:p>
    <w:p w14:paraId="4D1E2FFB" w14:textId="77777777" w:rsidR="008041B9" w:rsidRPr="005204E0" w:rsidRDefault="008041B9" w:rsidP="008041B9">
      <w:pPr>
        <w:rPr>
          <w:rFonts w:asciiTheme="minorHAnsi" w:hAnsiTheme="minorHAnsi" w:cstheme="minorHAnsi"/>
          <w:sz w:val="22"/>
          <w:szCs w:val="22"/>
        </w:rPr>
      </w:pPr>
    </w:p>
    <w:p w14:paraId="1A23A021" w14:textId="35CB7FFA" w:rsidR="008041B9" w:rsidRPr="005204E0" w:rsidRDefault="00F61A26" w:rsidP="008041B9">
      <w:pPr>
        <w:rPr>
          <w:rFonts w:asciiTheme="minorHAnsi" w:hAnsiTheme="minorHAnsi" w:cstheme="minorHAnsi"/>
          <w:sz w:val="22"/>
          <w:szCs w:val="22"/>
        </w:rPr>
      </w:pPr>
      <w:r>
        <w:rPr>
          <w:rFonts w:asciiTheme="minorHAnsi" w:hAnsiTheme="minorHAnsi" w:cstheme="minorHAnsi"/>
          <w:sz w:val="22"/>
          <w:szCs w:val="22"/>
        </w:rPr>
        <w:t>Similarly as for the</w:t>
      </w:r>
      <w:r w:rsidR="00FC36FE">
        <w:rPr>
          <w:rFonts w:asciiTheme="minorHAnsi" w:hAnsiTheme="minorHAnsi" w:cstheme="minorHAnsi"/>
          <w:sz w:val="22"/>
          <w:szCs w:val="22"/>
        </w:rPr>
        <w:t xml:space="preserve"> Program Design narratives,</w:t>
      </w:r>
      <w:r w:rsidR="007936CA">
        <w:rPr>
          <w:rFonts w:asciiTheme="minorHAnsi" w:hAnsiTheme="minorHAnsi" w:cstheme="minorHAnsi"/>
          <w:sz w:val="22"/>
          <w:szCs w:val="22"/>
        </w:rPr>
        <w:t xml:space="preserve"> planning grant applicants should include as much information as available at this time in the Logic Model.</w:t>
      </w:r>
      <w:r w:rsidR="00154EA8">
        <w:rPr>
          <w:rFonts w:asciiTheme="minorHAnsi" w:hAnsiTheme="minorHAnsi" w:cstheme="minorHAnsi"/>
          <w:sz w:val="22"/>
          <w:szCs w:val="22"/>
        </w:rPr>
        <w:t xml:space="preserve"> </w:t>
      </w:r>
      <w:r w:rsidR="007936CA">
        <w:rPr>
          <w:rFonts w:asciiTheme="minorHAnsi" w:hAnsiTheme="minorHAnsi" w:cstheme="minorHAnsi"/>
          <w:sz w:val="22"/>
          <w:szCs w:val="22"/>
        </w:rPr>
        <w:t>Include any off the following information, as available</w:t>
      </w:r>
      <w:r w:rsidR="008041B9" w:rsidRPr="005204E0">
        <w:rPr>
          <w:rFonts w:asciiTheme="minorHAnsi" w:hAnsiTheme="minorHAnsi" w:cstheme="minorHAnsi"/>
          <w:sz w:val="22"/>
          <w:szCs w:val="22"/>
        </w:rPr>
        <w:t>:</w:t>
      </w:r>
    </w:p>
    <w:p w14:paraId="63C2D3B3" w14:textId="77777777" w:rsidR="008041B9" w:rsidRPr="005204E0" w:rsidRDefault="008041B9" w:rsidP="008041B9">
      <w:pPr>
        <w:numPr>
          <w:ilvl w:val="0"/>
          <w:numId w:val="2"/>
        </w:numPr>
        <w:rPr>
          <w:rFonts w:asciiTheme="minorHAnsi" w:hAnsiTheme="minorHAnsi" w:cstheme="minorHAnsi"/>
          <w:sz w:val="22"/>
          <w:szCs w:val="22"/>
        </w:rPr>
      </w:pPr>
      <w:r w:rsidRPr="005204E0">
        <w:rPr>
          <w:rFonts w:asciiTheme="minorHAnsi" w:hAnsiTheme="minorHAnsi" w:cstheme="minorHAnsi"/>
          <w:sz w:val="22"/>
          <w:szCs w:val="22"/>
        </w:rPr>
        <w:t>A summary of the community problem, including the role current or historical inequities faced by underserved communities may play in contributing to the problem.</w:t>
      </w:r>
    </w:p>
    <w:p w14:paraId="44405F55" w14:textId="166B87E6" w:rsidR="008041B9" w:rsidRPr="005204E0" w:rsidRDefault="009B2279" w:rsidP="008041B9">
      <w:pPr>
        <w:numPr>
          <w:ilvl w:val="0"/>
          <w:numId w:val="2"/>
        </w:numPr>
        <w:rPr>
          <w:rFonts w:asciiTheme="minorHAnsi" w:hAnsiTheme="minorHAnsi" w:cstheme="minorHAnsi"/>
          <w:sz w:val="22"/>
          <w:szCs w:val="22"/>
        </w:rPr>
      </w:pPr>
      <w:r>
        <w:rPr>
          <w:rFonts w:asciiTheme="minorHAnsi" w:hAnsiTheme="minorHAnsi" w:cstheme="minorHAnsi"/>
          <w:sz w:val="22"/>
          <w:szCs w:val="22"/>
        </w:rPr>
        <w:t>As much detail as you have at this time about t</w:t>
      </w:r>
      <w:r w:rsidR="008041B9" w:rsidRPr="005204E0">
        <w:rPr>
          <w:rFonts w:asciiTheme="minorHAnsi" w:hAnsiTheme="minorHAnsi" w:cstheme="minorHAnsi"/>
          <w:sz w:val="22"/>
          <w:szCs w:val="22"/>
        </w:rPr>
        <w:t xml:space="preserve">he inputs or resources that are necessary to deliver the </w:t>
      </w:r>
      <w:r w:rsidR="001B0854">
        <w:rPr>
          <w:rFonts w:asciiTheme="minorHAnsi" w:hAnsiTheme="minorHAnsi" w:cstheme="minorHAnsi"/>
          <w:sz w:val="22"/>
          <w:szCs w:val="22"/>
        </w:rPr>
        <w:t xml:space="preserve">proposed </w:t>
      </w:r>
      <w:r w:rsidR="008041B9" w:rsidRPr="005204E0">
        <w:rPr>
          <w:rFonts w:asciiTheme="minorHAnsi" w:hAnsiTheme="minorHAnsi" w:cstheme="minorHAnsi"/>
          <w:sz w:val="22"/>
          <w:szCs w:val="22"/>
        </w:rPr>
        <w:t>intervention, including but not limited to:</w:t>
      </w:r>
    </w:p>
    <w:p w14:paraId="74960988" w14:textId="77777777" w:rsidR="008041B9" w:rsidRDefault="008041B9" w:rsidP="008041B9">
      <w:pPr>
        <w:numPr>
          <w:ilvl w:val="1"/>
          <w:numId w:val="5"/>
        </w:numPr>
        <w:rPr>
          <w:rFonts w:asciiTheme="minorHAnsi" w:hAnsiTheme="minorHAnsi" w:cstheme="minorHAnsi"/>
          <w:sz w:val="22"/>
          <w:szCs w:val="22"/>
        </w:rPr>
      </w:pPr>
      <w:r w:rsidRPr="005204E0">
        <w:rPr>
          <w:rFonts w:asciiTheme="minorHAnsi" w:hAnsiTheme="minorHAnsi" w:cstheme="minorHAnsi"/>
          <w:sz w:val="22"/>
          <w:szCs w:val="22"/>
        </w:rPr>
        <w:t>Locations or sites in which members will provide services</w:t>
      </w:r>
    </w:p>
    <w:p w14:paraId="1113B0F2" w14:textId="5F0202A7" w:rsidR="00C04DA7" w:rsidRPr="00C04DA7" w:rsidRDefault="00C04DA7" w:rsidP="00C04DA7">
      <w:pPr>
        <w:numPr>
          <w:ilvl w:val="1"/>
          <w:numId w:val="5"/>
        </w:numPr>
        <w:rPr>
          <w:rFonts w:asciiTheme="minorHAnsi" w:hAnsiTheme="minorHAnsi" w:cstheme="minorHAnsi"/>
          <w:sz w:val="22"/>
          <w:szCs w:val="22"/>
        </w:rPr>
      </w:pPr>
      <w:r w:rsidRPr="002814C7">
        <w:rPr>
          <w:rFonts w:asciiTheme="minorHAnsi" w:hAnsiTheme="minorHAnsi" w:cstheme="minorHAnsi"/>
          <w:sz w:val="22"/>
          <w:szCs w:val="22"/>
        </w:rPr>
        <w:t>Context in which the intervention is delivered (e.g., the setting where the intervention is delivered)</w:t>
      </w:r>
    </w:p>
    <w:p w14:paraId="3AF89573" w14:textId="77777777" w:rsidR="008041B9" w:rsidRPr="005204E0" w:rsidRDefault="008041B9" w:rsidP="008041B9">
      <w:pPr>
        <w:numPr>
          <w:ilvl w:val="1"/>
          <w:numId w:val="5"/>
        </w:numPr>
        <w:rPr>
          <w:rFonts w:asciiTheme="minorHAnsi" w:hAnsiTheme="minorHAnsi" w:cstheme="minorHAnsi"/>
          <w:sz w:val="22"/>
          <w:szCs w:val="22"/>
        </w:rPr>
      </w:pPr>
      <w:r w:rsidRPr="005204E0">
        <w:rPr>
          <w:rFonts w:asciiTheme="minorHAnsi" w:hAnsiTheme="minorHAnsi" w:cstheme="minorHAnsi"/>
          <w:sz w:val="22"/>
          <w:szCs w:val="22"/>
        </w:rPr>
        <w:lastRenderedPageBreak/>
        <w:t>Number of AmeriCorps members who will deliver the intervention</w:t>
      </w:r>
    </w:p>
    <w:p w14:paraId="6D8A3E1B" w14:textId="6EAC835C" w:rsidR="008041B9" w:rsidRPr="005204E0" w:rsidRDefault="008041B9" w:rsidP="008041B9">
      <w:pPr>
        <w:numPr>
          <w:ilvl w:val="0"/>
          <w:numId w:val="2"/>
        </w:numPr>
        <w:rPr>
          <w:rFonts w:asciiTheme="minorHAnsi" w:hAnsiTheme="minorHAnsi" w:cstheme="minorHAnsi"/>
          <w:sz w:val="22"/>
          <w:szCs w:val="22"/>
        </w:rPr>
      </w:pPr>
      <w:r w:rsidRPr="005204E0">
        <w:rPr>
          <w:rFonts w:asciiTheme="minorHAnsi" w:hAnsiTheme="minorHAnsi" w:cstheme="minorHAnsi"/>
          <w:sz w:val="22"/>
          <w:szCs w:val="22"/>
        </w:rPr>
        <w:t>The core activities that define the</w:t>
      </w:r>
      <w:r w:rsidR="001B0854">
        <w:rPr>
          <w:rFonts w:asciiTheme="minorHAnsi" w:hAnsiTheme="minorHAnsi" w:cstheme="minorHAnsi"/>
          <w:sz w:val="22"/>
          <w:szCs w:val="22"/>
        </w:rPr>
        <w:t xml:space="preserve"> proposed</w:t>
      </w:r>
      <w:r w:rsidRPr="005204E0">
        <w:rPr>
          <w:rFonts w:asciiTheme="minorHAnsi" w:hAnsiTheme="minorHAnsi" w:cstheme="minorHAnsi"/>
          <w:sz w:val="22"/>
          <w:szCs w:val="22"/>
        </w:rPr>
        <w:t xml:space="preserve"> intervention or program model that members will implement or deliver, including:</w:t>
      </w:r>
    </w:p>
    <w:p w14:paraId="6B7D9023" w14:textId="77777777" w:rsidR="008041B9" w:rsidRPr="005204E0" w:rsidRDefault="008041B9" w:rsidP="008041B9">
      <w:pPr>
        <w:numPr>
          <w:ilvl w:val="1"/>
          <w:numId w:val="6"/>
        </w:numPr>
        <w:rPr>
          <w:rFonts w:asciiTheme="minorHAnsi" w:hAnsiTheme="minorHAnsi" w:cstheme="minorHAnsi"/>
          <w:sz w:val="22"/>
          <w:szCs w:val="22"/>
        </w:rPr>
      </w:pPr>
      <w:r w:rsidRPr="005204E0">
        <w:rPr>
          <w:rFonts w:asciiTheme="minorHAnsi" w:hAnsiTheme="minorHAnsi" w:cstheme="minorHAnsi"/>
          <w:sz w:val="22"/>
          <w:szCs w:val="22"/>
        </w:rPr>
        <w:t>The duration of the intervention (e.g., the total number of weeks, sessions or months of the intervention)</w:t>
      </w:r>
    </w:p>
    <w:p w14:paraId="4B0F7225" w14:textId="77777777" w:rsidR="008041B9" w:rsidRPr="005204E0" w:rsidRDefault="008041B9" w:rsidP="008041B9">
      <w:pPr>
        <w:numPr>
          <w:ilvl w:val="1"/>
          <w:numId w:val="6"/>
        </w:numPr>
        <w:rPr>
          <w:rFonts w:asciiTheme="minorHAnsi" w:hAnsiTheme="minorHAnsi" w:cstheme="minorHAnsi"/>
          <w:sz w:val="22"/>
          <w:szCs w:val="22"/>
        </w:rPr>
      </w:pPr>
      <w:r w:rsidRPr="005204E0">
        <w:rPr>
          <w:rFonts w:asciiTheme="minorHAnsi" w:hAnsiTheme="minorHAnsi" w:cstheme="minorHAnsi"/>
          <w:sz w:val="22"/>
          <w:szCs w:val="22"/>
        </w:rPr>
        <w:t>The dosage of the intervention (e.g., the number of hours per session or sessions per week)</w:t>
      </w:r>
    </w:p>
    <w:p w14:paraId="2A9AD0C8" w14:textId="77777777" w:rsidR="008041B9" w:rsidRPr="005204E0" w:rsidRDefault="008041B9" w:rsidP="008041B9">
      <w:pPr>
        <w:numPr>
          <w:ilvl w:val="1"/>
          <w:numId w:val="6"/>
        </w:numPr>
        <w:rPr>
          <w:rFonts w:asciiTheme="minorHAnsi" w:hAnsiTheme="minorHAnsi" w:cstheme="minorHAnsi"/>
          <w:sz w:val="22"/>
          <w:szCs w:val="22"/>
        </w:rPr>
      </w:pPr>
      <w:r w:rsidRPr="005204E0">
        <w:rPr>
          <w:rFonts w:asciiTheme="minorHAnsi" w:hAnsiTheme="minorHAnsi" w:cstheme="minorHAnsi"/>
          <w:sz w:val="22"/>
          <w:szCs w:val="22"/>
        </w:rPr>
        <w:t>The target population for the intervention (e.g., disconnected youth, third graders at a certain reading proficiency level)</w:t>
      </w:r>
    </w:p>
    <w:p w14:paraId="10484C3F" w14:textId="1F2A4F5D" w:rsidR="008041B9" w:rsidRPr="005204E0" w:rsidRDefault="008041B9" w:rsidP="008041B9">
      <w:pPr>
        <w:numPr>
          <w:ilvl w:val="0"/>
          <w:numId w:val="2"/>
        </w:numPr>
        <w:rPr>
          <w:rFonts w:asciiTheme="minorHAnsi" w:hAnsiTheme="minorHAnsi" w:cstheme="minorHAnsi"/>
          <w:sz w:val="22"/>
          <w:szCs w:val="22"/>
        </w:rPr>
      </w:pPr>
      <w:r w:rsidRPr="005204E0">
        <w:rPr>
          <w:rFonts w:asciiTheme="minorHAnsi" w:hAnsiTheme="minorHAnsi" w:cstheme="minorHAnsi"/>
          <w:sz w:val="22"/>
          <w:szCs w:val="22"/>
        </w:rPr>
        <w:t xml:space="preserve">The measurable outputs that </w:t>
      </w:r>
      <w:r w:rsidR="00042036">
        <w:rPr>
          <w:rFonts w:asciiTheme="minorHAnsi" w:hAnsiTheme="minorHAnsi" w:cstheme="minorHAnsi"/>
          <w:sz w:val="22"/>
          <w:szCs w:val="22"/>
        </w:rPr>
        <w:t xml:space="preserve">will </w:t>
      </w:r>
      <w:r w:rsidRPr="005204E0">
        <w:rPr>
          <w:rFonts w:asciiTheme="minorHAnsi" w:hAnsiTheme="minorHAnsi" w:cstheme="minorHAnsi"/>
          <w:sz w:val="22"/>
          <w:szCs w:val="22"/>
        </w:rPr>
        <w:t>result from delivering the</w:t>
      </w:r>
      <w:r w:rsidR="00042036">
        <w:rPr>
          <w:rFonts w:asciiTheme="minorHAnsi" w:hAnsiTheme="minorHAnsi" w:cstheme="minorHAnsi"/>
          <w:sz w:val="22"/>
          <w:szCs w:val="22"/>
        </w:rPr>
        <w:t xml:space="preserve"> proposed</w:t>
      </w:r>
      <w:r w:rsidRPr="005204E0">
        <w:rPr>
          <w:rFonts w:asciiTheme="minorHAnsi" w:hAnsiTheme="minorHAnsi" w:cstheme="minorHAnsi"/>
          <w:sz w:val="22"/>
          <w:szCs w:val="22"/>
        </w:rPr>
        <w:t xml:space="preserve"> intervention (i.e., number of beneficiaries served, types and number of activities conducted, equity gaps closed). If applicable, identify which </w:t>
      </w:r>
      <w:hyperlink r:id="rId14" w:history="1">
        <w:r w:rsidRPr="00034548">
          <w:rPr>
            <w:rStyle w:val="Hyperlink"/>
            <w:rFonts w:asciiTheme="minorHAnsi" w:hAnsiTheme="minorHAnsi" w:cstheme="minorHAnsi"/>
            <w:sz w:val="22"/>
            <w:szCs w:val="22"/>
          </w:rPr>
          <w:t>National Performance Measures</w:t>
        </w:r>
      </w:hyperlink>
      <w:r w:rsidRPr="005204E0">
        <w:rPr>
          <w:rFonts w:asciiTheme="minorHAnsi" w:hAnsiTheme="minorHAnsi" w:cstheme="minorHAnsi"/>
          <w:sz w:val="22"/>
          <w:szCs w:val="22"/>
        </w:rPr>
        <w:t xml:space="preserve"> </w:t>
      </w:r>
      <w:r w:rsidR="00034548">
        <w:rPr>
          <w:rFonts w:asciiTheme="minorHAnsi" w:hAnsiTheme="minorHAnsi" w:cstheme="minorHAnsi"/>
          <w:sz w:val="22"/>
          <w:szCs w:val="22"/>
        </w:rPr>
        <w:t>may</w:t>
      </w:r>
      <w:r w:rsidRPr="005204E0">
        <w:rPr>
          <w:rFonts w:asciiTheme="minorHAnsi" w:hAnsiTheme="minorHAnsi" w:cstheme="minorHAnsi"/>
          <w:sz w:val="22"/>
          <w:szCs w:val="22"/>
        </w:rPr>
        <w:t xml:space="preserve"> be used</w:t>
      </w:r>
      <w:r w:rsidR="00034548">
        <w:rPr>
          <w:rFonts w:asciiTheme="minorHAnsi" w:hAnsiTheme="minorHAnsi" w:cstheme="minorHAnsi"/>
          <w:sz w:val="22"/>
          <w:szCs w:val="22"/>
        </w:rPr>
        <w:t xml:space="preserve"> by a</w:t>
      </w:r>
      <w:r w:rsidR="00504D10">
        <w:rPr>
          <w:rFonts w:asciiTheme="minorHAnsi" w:hAnsiTheme="minorHAnsi" w:cstheme="minorHAnsi"/>
          <w:sz w:val="22"/>
          <w:szCs w:val="22"/>
        </w:rPr>
        <w:t xml:space="preserve"> future</w:t>
      </w:r>
      <w:r w:rsidR="00034548">
        <w:rPr>
          <w:rFonts w:asciiTheme="minorHAnsi" w:hAnsiTheme="minorHAnsi" w:cstheme="minorHAnsi"/>
          <w:sz w:val="22"/>
          <w:szCs w:val="22"/>
        </w:rPr>
        <w:t xml:space="preserve"> operational grant</w:t>
      </w:r>
      <w:r w:rsidRPr="005204E0">
        <w:rPr>
          <w:rFonts w:asciiTheme="minorHAnsi" w:hAnsiTheme="minorHAnsi" w:cstheme="minorHAnsi"/>
          <w:sz w:val="22"/>
          <w:szCs w:val="22"/>
        </w:rPr>
        <w:t xml:space="preserve"> as output indicators</w:t>
      </w:r>
    </w:p>
    <w:p w14:paraId="40A1BA38" w14:textId="2558A16F" w:rsidR="008041B9" w:rsidRDefault="008041B9" w:rsidP="008041B9">
      <w:pPr>
        <w:numPr>
          <w:ilvl w:val="0"/>
          <w:numId w:val="2"/>
        </w:numPr>
        <w:rPr>
          <w:rFonts w:asciiTheme="minorHAnsi" w:hAnsiTheme="minorHAnsi" w:cstheme="minorHAnsi"/>
          <w:sz w:val="22"/>
          <w:szCs w:val="22"/>
        </w:rPr>
      </w:pPr>
      <w:r w:rsidRPr="005204E0">
        <w:rPr>
          <w:rFonts w:asciiTheme="minorHAnsi" w:hAnsiTheme="minorHAnsi" w:cstheme="minorHAnsi"/>
          <w:sz w:val="22"/>
          <w:szCs w:val="22"/>
        </w:rPr>
        <w:t xml:space="preserve">Outcomes that demonstrate changes in knowledge/skill, attitude, behavior, or condition that </w:t>
      </w:r>
      <w:r w:rsidR="00042036">
        <w:rPr>
          <w:rFonts w:asciiTheme="minorHAnsi" w:hAnsiTheme="minorHAnsi" w:cstheme="minorHAnsi"/>
          <w:sz w:val="22"/>
          <w:szCs w:val="22"/>
        </w:rPr>
        <w:t xml:space="preserve">will </w:t>
      </w:r>
      <w:r w:rsidRPr="005204E0">
        <w:rPr>
          <w:rFonts w:asciiTheme="minorHAnsi" w:hAnsiTheme="minorHAnsi" w:cstheme="minorHAnsi"/>
          <w:sz w:val="22"/>
          <w:szCs w:val="22"/>
        </w:rPr>
        <w:t>occur as a result of the</w:t>
      </w:r>
      <w:r w:rsidR="00042036">
        <w:rPr>
          <w:rFonts w:asciiTheme="minorHAnsi" w:hAnsiTheme="minorHAnsi" w:cstheme="minorHAnsi"/>
          <w:sz w:val="22"/>
          <w:szCs w:val="22"/>
        </w:rPr>
        <w:t xml:space="preserve"> proposed</w:t>
      </w:r>
      <w:r w:rsidRPr="005204E0">
        <w:rPr>
          <w:rFonts w:asciiTheme="minorHAnsi" w:hAnsiTheme="minorHAnsi" w:cstheme="minorHAnsi"/>
          <w:sz w:val="22"/>
          <w:szCs w:val="22"/>
        </w:rPr>
        <w:t xml:space="preserve"> intervention. If applicable, identify which National Performance Measures </w:t>
      </w:r>
      <w:r w:rsidR="00504D10">
        <w:rPr>
          <w:rFonts w:asciiTheme="minorHAnsi" w:hAnsiTheme="minorHAnsi" w:cstheme="minorHAnsi"/>
          <w:sz w:val="22"/>
          <w:szCs w:val="22"/>
        </w:rPr>
        <w:t>may be used by a future operational</w:t>
      </w:r>
      <w:r w:rsidRPr="005204E0">
        <w:rPr>
          <w:rFonts w:asciiTheme="minorHAnsi" w:hAnsiTheme="minorHAnsi" w:cstheme="minorHAnsi"/>
          <w:sz w:val="22"/>
          <w:szCs w:val="22"/>
        </w:rPr>
        <w:t xml:space="preserve"> be used as outcome indicators.</w:t>
      </w:r>
    </w:p>
    <w:p w14:paraId="3CD1F874" w14:textId="1248EF59" w:rsidR="00851D97" w:rsidRPr="005204E0" w:rsidRDefault="00851D97" w:rsidP="008041B9">
      <w:pPr>
        <w:numPr>
          <w:ilvl w:val="0"/>
          <w:numId w:val="2"/>
        </w:numPr>
        <w:rPr>
          <w:rFonts w:asciiTheme="minorHAnsi" w:hAnsiTheme="minorHAnsi" w:cstheme="minorHAnsi"/>
          <w:sz w:val="22"/>
          <w:szCs w:val="22"/>
        </w:rPr>
      </w:pPr>
      <w:r>
        <w:rPr>
          <w:rFonts w:asciiTheme="minorHAnsi" w:hAnsiTheme="minorHAnsi" w:cstheme="minorHAnsi"/>
          <w:sz w:val="22"/>
          <w:szCs w:val="22"/>
        </w:rPr>
        <w:t>For any items you have not defined at this time,</w:t>
      </w:r>
      <w:r w:rsidR="00410BDA">
        <w:rPr>
          <w:rFonts w:asciiTheme="minorHAnsi" w:hAnsiTheme="minorHAnsi" w:cstheme="minorHAnsi"/>
          <w:sz w:val="22"/>
          <w:szCs w:val="22"/>
        </w:rPr>
        <w:t xml:space="preserve"> please indicate “TBD” within the logic model.</w:t>
      </w:r>
    </w:p>
    <w:p w14:paraId="1771CC11" w14:textId="77777777" w:rsidR="008041B9" w:rsidRPr="005204E0" w:rsidRDefault="008041B9" w:rsidP="008041B9">
      <w:pPr>
        <w:rPr>
          <w:rFonts w:asciiTheme="minorHAnsi" w:hAnsiTheme="minorHAnsi" w:cstheme="minorHAnsi"/>
          <w:sz w:val="22"/>
          <w:szCs w:val="22"/>
        </w:rPr>
      </w:pPr>
    </w:p>
    <w:p w14:paraId="0C58F57B" w14:textId="5EE6CC21" w:rsidR="008041B9" w:rsidRPr="0038290A" w:rsidRDefault="008041B9" w:rsidP="008041B9">
      <w:pPr>
        <w:rPr>
          <w:rFonts w:asciiTheme="minorHAnsi" w:hAnsiTheme="minorHAnsi" w:cstheme="minorHAnsi"/>
          <w:sz w:val="22"/>
          <w:szCs w:val="22"/>
        </w:rPr>
      </w:pPr>
      <w:r w:rsidRPr="005204E0">
        <w:rPr>
          <w:rFonts w:asciiTheme="minorHAnsi" w:hAnsiTheme="minorHAnsi" w:cstheme="minorHAnsi"/>
          <w:sz w:val="22"/>
          <w:szCs w:val="22"/>
        </w:rPr>
        <w:t>Note: The Logic Model is a visual representation of the applicant’s Theory of Change.</w:t>
      </w:r>
      <w:r w:rsidR="00154EA8">
        <w:rPr>
          <w:rFonts w:asciiTheme="minorHAnsi" w:hAnsiTheme="minorHAnsi" w:cstheme="minorHAnsi"/>
          <w:sz w:val="22"/>
          <w:szCs w:val="22"/>
        </w:rPr>
        <w:t xml:space="preserve"> </w:t>
      </w:r>
      <w:r w:rsidR="00F46D06">
        <w:rPr>
          <w:rFonts w:asciiTheme="minorHAnsi" w:hAnsiTheme="minorHAnsi" w:cstheme="minorHAnsi"/>
          <w:sz w:val="22"/>
          <w:szCs w:val="22"/>
        </w:rPr>
        <w:t>Programs that are awarded grant funding</w:t>
      </w:r>
      <w:r w:rsidRPr="005204E0">
        <w:rPr>
          <w:rFonts w:asciiTheme="minorHAnsi" w:hAnsiTheme="minorHAnsi" w:cstheme="minorHAnsi"/>
          <w:sz w:val="22"/>
          <w:szCs w:val="22"/>
        </w:rPr>
        <w:t xml:space="preserve"> </w:t>
      </w:r>
      <w:r w:rsidR="005E64C7">
        <w:rPr>
          <w:rFonts w:asciiTheme="minorHAnsi" w:hAnsiTheme="minorHAnsi" w:cstheme="minorHAnsi"/>
          <w:sz w:val="22"/>
          <w:szCs w:val="22"/>
        </w:rPr>
        <w:t xml:space="preserve">may </w:t>
      </w:r>
      <w:r w:rsidR="005E64C7" w:rsidRPr="005204E0">
        <w:rPr>
          <w:rFonts w:asciiTheme="minorHAnsi" w:hAnsiTheme="minorHAnsi" w:cstheme="minorHAnsi"/>
          <w:sz w:val="22"/>
          <w:szCs w:val="22"/>
        </w:rPr>
        <w:t xml:space="preserve">include short, medium, or long-term outcomes in the Logic Model </w:t>
      </w:r>
      <w:r w:rsidR="005E64C7">
        <w:rPr>
          <w:rFonts w:asciiTheme="minorHAnsi" w:hAnsiTheme="minorHAnsi" w:cstheme="minorHAnsi"/>
          <w:sz w:val="22"/>
          <w:szCs w:val="22"/>
        </w:rPr>
        <w:t xml:space="preserve">but </w:t>
      </w:r>
      <w:r w:rsidRPr="005204E0">
        <w:rPr>
          <w:rFonts w:asciiTheme="minorHAnsi" w:hAnsiTheme="minorHAnsi" w:cstheme="minorHAnsi"/>
          <w:sz w:val="22"/>
          <w:szCs w:val="22"/>
        </w:rPr>
        <w:t>are not required to measure all components of their Theory of Change.</w:t>
      </w:r>
      <w:r w:rsidR="00154EA8">
        <w:rPr>
          <w:rFonts w:asciiTheme="minorHAnsi" w:hAnsiTheme="minorHAnsi" w:cstheme="minorHAnsi"/>
          <w:sz w:val="22"/>
          <w:szCs w:val="22"/>
        </w:rPr>
        <w:t xml:space="preserve"> </w:t>
      </w:r>
      <w:r w:rsidR="00410BDA">
        <w:rPr>
          <w:rFonts w:asciiTheme="minorHAnsi" w:hAnsiTheme="minorHAnsi" w:cstheme="minorHAnsi"/>
          <w:sz w:val="22"/>
          <w:szCs w:val="22"/>
        </w:rPr>
        <w:t xml:space="preserve"> </w:t>
      </w:r>
      <w:r w:rsidRPr="005204E0">
        <w:rPr>
          <w:rFonts w:asciiTheme="minorHAnsi" w:hAnsiTheme="minorHAnsi" w:cstheme="minorHAnsi"/>
          <w:sz w:val="22"/>
          <w:szCs w:val="22"/>
        </w:rPr>
        <w:t xml:space="preserve">Applicants </w:t>
      </w:r>
      <w:r w:rsidR="00F46D06">
        <w:rPr>
          <w:rFonts w:asciiTheme="minorHAnsi" w:hAnsiTheme="minorHAnsi" w:cstheme="minorHAnsi"/>
          <w:sz w:val="22"/>
          <w:szCs w:val="22"/>
        </w:rPr>
        <w:t xml:space="preserve">proposing </w:t>
      </w:r>
      <w:r w:rsidRPr="005204E0">
        <w:rPr>
          <w:rFonts w:asciiTheme="minorHAnsi" w:hAnsiTheme="minorHAnsi" w:cstheme="minorHAnsi"/>
          <w:sz w:val="22"/>
          <w:szCs w:val="22"/>
        </w:rPr>
        <w:t xml:space="preserve">multiple interventions should complete </w:t>
      </w:r>
      <w:r w:rsidRPr="0038290A">
        <w:rPr>
          <w:rFonts w:asciiTheme="minorHAnsi" w:hAnsiTheme="minorHAnsi" w:cstheme="minorHAnsi"/>
          <w:sz w:val="22"/>
          <w:szCs w:val="22"/>
        </w:rPr>
        <w:t xml:space="preserve">one Logic Model chart which incorporates each intervention. Logic Model content that exceeds </w:t>
      </w:r>
      <w:r w:rsidR="002B0453">
        <w:rPr>
          <w:rFonts w:asciiTheme="minorHAnsi" w:hAnsiTheme="minorHAnsi" w:cstheme="minorHAnsi"/>
          <w:sz w:val="22"/>
          <w:szCs w:val="22"/>
        </w:rPr>
        <w:t>eight</w:t>
      </w:r>
      <w:r w:rsidRPr="0038290A">
        <w:rPr>
          <w:rFonts w:asciiTheme="minorHAnsi" w:hAnsiTheme="minorHAnsi" w:cstheme="minorHAnsi"/>
          <w:sz w:val="22"/>
          <w:szCs w:val="22"/>
        </w:rPr>
        <w:t xml:space="preserve"> pages will not be reviewed.</w:t>
      </w:r>
    </w:p>
    <w:p w14:paraId="58EED16C" w14:textId="2C1EA26D" w:rsidR="008041B9" w:rsidRDefault="008041B9" w:rsidP="008041B9"/>
    <w:p w14:paraId="2E49F43C" w14:textId="29245255" w:rsidR="007058BA" w:rsidRDefault="00B325CC" w:rsidP="007058BA">
      <w:pPr>
        <w:pStyle w:val="Heading6"/>
      </w:pPr>
      <w:r>
        <w:t>Evidence Base</w:t>
      </w:r>
      <w:r w:rsidR="00505085">
        <w:t xml:space="preserve"> (10 points)</w:t>
      </w:r>
    </w:p>
    <w:p w14:paraId="6BCF2B26" w14:textId="0AB5EDFB" w:rsidR="007058BA" w:rsidRPr="0038290A" w:rsidRDefault="008A1D85" w:rsidP="007058BA">
      <w:pPr>
        <w:rPr>
          <w:rFonts w:asciiTheme="minorHAnsi" w:hAnsiTheme="minorHAnsi" w:cstheme="minorHAnsi"/>
          <w:sz w:val="22"/>
          <w:szCs w:val="22"/>
        </w:rPr>
      </w:pPr>
      <w:r>
        <w:rPr>
          <w:rFonts w:asciiTheme="minorHAnsi" w:hAnsiTheme="minorHAnsi" w:cstheme="minorHAnsi"/>
          <w:sz w:val="22"/>
          <w:szCs w:val="22"/>
        </w:rPr>
        <w:t>T</w:t>
      </w:r>
      <w:r w:rsidR="007058BA" w:rsidRPr="0038290A">
        <w:rPr>
          <w:rFonts w:asciiTheme="minorHAnsi" w:hAnsiTheme="minorHAnsi" w:cstheme="minorHAnsi"/>
          <w:sz w:val="22"/>
          <w:szCs w:val="22"/>
        </w:rPr>
        <w:t>he applicant should describe the</w:t>
      </w:r>
      <w:r w:rsidR="00802C9A">
        <w:rPr>
          <w:rFonts w:asciiTheme="minorHAnsi" w:hAnsiTheme="minorHAnsi" w:cstheme="minorHAnsi"/>
          <w:sz w:val="22"/>
          <w:szCs w:val="22"/>
        </w:rPr>
        <w:t>ir</w:t>
      </w:r>
      <w:r w:rsidR="007058BA" w:rsidRPr="0038290A">
        <w:rPr>
          <w:rFonts w:asciiTheme="minorHAnsi" w:hAnsiTheme="minorHAnsi" w:cstheme="minorHAnsi"/>
          <w:sz w:val="22"/>
          <w:szCs w:val="22"/>
        </w:rPr>
        <w:t xml:space="preserve"> </w:t>
      </w:r>
      <w:r w:rsidR="00802C9A">
        <w:rPr>
          <w:rFonts w:asciiTheme="minorHAnsi" w:hAnsiTheme="minorHAnsi" w:cstheme="minorHAnsi"/>
          <w:sz w:val="22"/>
          <w:szCs w:val="22"/>
        </w:rPr>
        <w:t xml:space="preserve">plans to engage in </w:t>
      </w:r>
      <w:r w:rsidR="007058BA" w:rsidRPr="0038290A">
        <w:rPr>
          <w:rFonts w:asciiTheme="minorHAnsi" w:hAnsiTheme="minorHAnsi" w:cstheme="minorHAnsi"/>
          <w:sz w:val="22"/>
          <w:szCs w:val="22"/>
        </w:rPr>
        <w:t xml:space="preserve">consultation </w:t>
      </w:r>
      <w:r w:rsidR="004C46B5">
        <w:rPr>
          <w:rFonts w:asciiTheme="minorHAnsi" w:hAnsiTheme="minorHAnsi" w:cstheme="minorHAnsi"/>
          <w:sz w:val="22"/>
          <w:szCs w:val="22"/>
        </w:rPr>
        <w:t>to develop</w:t>
      </w:r>
      <w:r w:rsidR="007058BA" w:rsidRPr="0038290A">
        <w:rPr>
          <w:rFonts w:asciiTheme="minorHAnsi" w:hAnsiTheme="minorHAnsi" w:cstheme="minorHAnsi"/>
          <w:sz w:val="22"/>
          <w:szCs w:val="22"/>
        </w:rPr>
        <w:t xml:space="preserve"> the national service program model, in particular any </w:t>
      </w:r>
      <w:r w:rsidR="004C46B5">
        <w:rPr>
          <w:rFonts w:asciiTheme="minorHAnsi" w:hAnsiTheme="minorHAnsi" w:cstheme="minorHAnsi"/>
          <w:sz w:val="22"/>
          <w:szCs w:val="22"/>
        </w:rPr>
        <w:t xml:space="preserve">planned </w:t>
      </w:r>
      <w:r w:rsidR="007058BA" w:rsidRPr="0038290A">
        <w:rPr>
          <w:rFonts w:asciiTheme="minorHAnsi" w:hAnsiTheme="minorHAnsi" w:cstheme="minorHAnsi"/>
          <w:sz w:val="22"/>
          <w:szCs w:val="22"/>
        </w:rPr>
        <w:t xml:space="preserve">consultation with: </w:t>
      </w:r>
    </w:p>
    <w:p w14:paraId="05B745B2" w14:textId="77777777" w:rsidR="007058BA" w:rsidRPr="0038290A" w:rsidRDefault="007058BA" w:rsidP="007058BA">
      <w:pPr>
        <w:pStyle w:val="ListParagraph"/>
        <w:numPr>
          <w:ilvl w:val="0"/>
          <w:numId w:val="28"/>
        </w:numPr>
        <w:rPr>
          <w:rFonts w:asciiTheme="minorHAnsi" w:hAnsiTheme="minorHAnsi" w:cstheme="minorHAnsi"/>
          <w:sz w:val="22"/>
          <w:szCs w:val="22"/>
        </w:rPr>
      </w:pPr>
      <w:r w:rsidRPr="0038290A">
        <w:rPr>
          <w:rFonts w:asciiTheme="minorHAnsi" w:hAnsiTheme="minorHAnsi" w:cstheme="minorHAnsi"/>
          <w:sz w:val="22"/>
          <w:szCs w:val="22"/>
        </w:rPr>
        <w:t xml:space="preserve">potential program participants, </w:t>
      </w:r>
    </w:p>
    <w:p w14:paraId="62F97EED" w14:textId="77777777" w:rsidR="007058BA" w:rsidRPr="0038290A" w:rsidRDefault="007058BA" w:rsidP="007058BA">
      <w:pPr>
        <w:pStyle w:val="ListParagraph"/>
        <w:numPr>
          <w:ilvl w:val="0"/>
          <w:numId w:val="28"/>
        </w:numPr>
        <w:rPr>
          <w:rFonts w:asciiTheme="minorHAnsi" w:hAnsiTheme="minorHAnsi" w:cstheme="minorHAnsi"/>
          <w:sz w:val="22"/>
          <w:szCs w:val="22"/>
        </w:rPr>
      </w:pPr>
      <w:r w:rsidRPr="0038290A">
        <w:rPr>
          <w:rFonts w:asciiTheme="minorHAnsi" w:hAnsiTheme="minorHAnsi" w:cstheme="minorHAnsi"/>
          <w:sz w:val="22"/>
          <w:szCs w:val="22"/>
        </w:rPr>
        <w:t xml:space="preserve">representatives of the community to be served, </w:t>
      </w:r>
    </w:p>
    <w:p w14:paraId="18872BF5" w14:textId="77777777" w:rsidR="007058BA" w:rsidRPr="0038290A" w:rsidRDefault="007058BA" w:rsidP="007058BA">
      <w:pPr>
        <w:pStyle w:val="ListParagraph"/>
        <w:numPr>
          <w:ilvl w:val="0"/>
          <w:numId w:val="28"/>
        </w:numPr>
        <w:rPr>
          <w:rFonts w:asciiTheme="minorHAnsi" w:hAnsiTheme="minorHAnsi" w:cstheme="minorHAnsi"/>
          <w:sz w:val="22"/>
          <w:szCs w:val="22"/>
        </w:rPr>
      </w:pPr>
      <w:r w:rsidRPr="0038290A">
        <w:rPr>
          <w:rFonts w:asciiTheme="minorHAnsi" w:hAnsiTheme="minorHAnsi" w:cstheme="minorHAnsi"/>
          <w:sz w:val="22"/>
          <w:szCs w:val="22"/>
        </w:rPr>
        <w:t>other community-based agencies with a demonstrated record of experience in providing services, local government leaders in the areas to be served, and</w:t>
      </w:r>
    </w:p>
    <w:p w14:paraId="14AE1206" w14:textId="2412B0E9" w:rsidR="007058BA" w:rsidRPr="0038290A" w:rsidRDefault="007058BA" w:rsidP="007058BA">
      <w:pPr>
        <w:pStyle w:val="ListParagraph"/>
        <w:numPr>
          <w:ilvl w:val="0"/>
          <w:numId w:val="28"/>
        </w:numPr>
        <w:rPr>
          <w:rFonts w:asciiTheme="minorHAnsi" w:hAnsiTheme="minorHAnsi" w:cstheme="minorHAnsi"/>
          <w:sz w:val="22"/>
          <w:szCs w:val="22"/>
        </w:rPr>
      </w:pPr>
      <w:r w:rsidRPr="0038290A">
        <w:rPr>
          <w:rFonts w:asciiTheme="minorHAnsi" w:hAnsiTheme="minorHAnsi" w:cstheme="minorHAnsi"/>
          <w:sz w:val="22"/>
          <w:szCs w:val="22"/>
        </w:rPr>
        <w:t>any labor organizations that represent employees engaged in the same or substantially similar work as that proposed to be carried out by AmeriCorps members.</w:t>
      </w:r>
    </w:p>
    <w:p w14:paraId="74F6369C" w14:textId="77777777" w:rsidR="007058BA" w:rsidRPr="0038290A" w:rsidRDefault="007058BA" w:rsidP="007058BA">
      <w:pPr>
        <w:rPr>
          <w:rFonts w:asciiTheme="minorHAnsi" w:hAnsiTheme="minorHAnsi" w:cstheme="minorHAnsi"/>
          <w:sz w:val="22"/>
          <w:szCs w:val="22"/>
        </w:rPr>
      </w:pPr>
    </w:p>
    <w:p w14:paraId="2BFEDB98" w14:textId="77777777" w:rsidR="00BE2857" w:rsidRPr="0038290A" w:rsidRDefault="00BE2857" w:rsidP="004D2274">
      <w:pPr>
        <w:pStyle w:val="Heading6"/>
      </w:pPr>
      <w:bookmarkStart w:id="8" w:name="Notice_Priority"/>
      <w:bookmarkEnd w:id="7"/>
      <w:r w:rsidRPr="0038290A">
        <w:t>Notice Priority (0 points)</w:t>
      </w:r>
    </w:p>
    <w:bookmarkEnd w:id="8"/>
    <w:p w14:paraId="6B3B32FA" w14:textId="3560489A" w:rsidR="00BE2857" w:rsidRDefault="009033A0" w:rsidP="00BE2857">
      <w:pPr>
        <w:pStyle w:val="ListParagraph"/>
        <w:numPr>
          <w:ilvl w:val="0"/>
          <w:numId w:val="4"/>
        </w:numPr>
        <w:contextualSpacing w:val="0"/>
        <w:rPr>
          <w:rFonts w:asciiTheme="minorHAnsi" w:hAnsiTheme="minorHAnsi" w:cstheme="minorHAnsi"/>
          <w:sz w:val="22"/>
          <w:szCs w:val="22"/>
        </w:rPr>
      </w:pPr>
      <w:r>
        <w:rPr>
          <w:rFonts w:asciiTheme="minorHAnsi" w:hAnsiTheme="minorHAnsi" w:cstheme="minorHAnsi"/>
          <w:sz w:val="22"/>
          <w:szCs w:val="22"/>
        </w:rPr>
        <w:t>Note if t</w:t>
      </w:r>
      <w:r w:rsidR="00BE2857" w:rsidRPr="0038290A">
        <w:rPr>
          <w:rFonts w:asciiTheme="minorHAnsi" w:hAnsiTheme="minorHAnsi" w:cstheme="minorHAnsi"/>
          <w:sz w:val="22"/>
          <w:szCs w:val="22"/>
        </w:rPr>
        <w:t>he proposed program fits within one or more of the AmeriCorps</w:t>
      </w:r>
      <w:r w:rsidR="002E10E8" w:rsidRPr="0038290A">
        <w:rPr>
          <w:rFonts w:asciiTheme="minorHAnsi" w:hAnsiTheme="minorHAnsi" w:cstheme="minorHAnsi"/>
          <w:sz w:val="22"/>
          <w:szCs w:val="22"/>
        </w:rPr>
        <w:t xml:space="preserve"> or Volunteer Iowa</w:t>
      </w:r>
      <w:r w:rsidR="00BE2857" w:rsidRPr="0038290A">
        <w:rPr>
          <w:rFonts w:asciiTheme="minorHAnsi" w:hAnsiTheme="minorHAnsi" w:cstheme="minorHAnsi"/>
          <w:sz w:val="22"/>
          <w:szCs w:val="22"/>
        </w:rPr>
        <w:t xml:space="preserve"> funding priorities as outlined in the </w:t>
      </w:r>
      <w:r w:rsidR="00BE2857" w:rsidRPr="0038290A">
        <w:rPr>
          <w:rFonts w:asciiTheme="minorHAnsi" w:hAnsiTheme="minorHAnsi" w:cstheme="minorHAnsi"/>
          <w:i/>
          <w:sz w:val="22"/>
          <w:szCs w:val="22"/>
        </w:rPr>
        <w:t xml:space="preserve">Funding Priorities </w:t>
      </w:r>
      <w:r w:rsidR="00BE2857" w:rsidRPr="0038290A">
        <w:rPr>
          <w:rFonts w:asciiTheme="minorHAnsi" w:hAnsiTheme="minorHAnsi" w:cstheme="minorHAnsi"/>
          <w:sz w:val="22"/>
          <w:szCs w:val="22"/>
        </w:rPr>
        <w:t xml:space="preserve">section and more fully described in the Mandatory Supplemental Information </w:t>
      </w:r>
      <w:r w:rsidR="002E10E8" w:rsidRPr="0038290A">
        <w:rPr>
          <w:rFonts w:asciiTheme="minorHAnsi" w:hAnsiTheme="minorHAnsi" w:cstheme="minorHAnsi"/>
          <w:sz w:val="22"/>
          <w:szCs w:val="22"/>
        </w:rPr>
        <w:t xml:space="preserve">or </w:t>
      </w:r>
      <w:r w:rsidR="00267548" w:rsidRPr="0038290A">
        <w:rPr>
          <w:rFonts w:asciiTheme="minorHAnsi" w:hAnsiTheme="minorHAnsi" w:cstheme="minorHAnsi"/>
          <w:sz w:val="22"/>
          <w:szCs w:val="22"/>
        </w:rPr>
        <w:t>Alignment with Volunteer Iowa Priorities Form.</w:t>
      </w:r>
    </w:p>
    <w:p w14:paraId="6D9D6B51" w14:textId="0B993D01" w:rsidR="00EA5615" w:rsidRDefault="003504CC" w:rsidP="00EA5615">
      <w:pPr>
        <w:pStyle w:val="Default"/>
        <w:numPr>
          <w:ilvl w:val="0"/>
          <w:numId w:val="4"/>
        </w:numPr>
        <w:rPr>
          <w:rFonts w:asciiTheme="minorHAnsi" w:hAnsiTheme="minorHAnsi" w:cstheme="minorHAnsi"/>
          <w:sz w:val="22"/>
          <w:szCs w:val="22"/>
        </w:rPr>
      </w:pPr>
      <w:r>
        <w:rPr>
          <w:rFonts w:asciiTheme="minorHAnsi" w:hAnsiTheme="minorHAnsi" w:cstheme="minorHAnsi"/>
          <w:sz w:val="22"/>
          <w:szCs w:val="22"/>
        </w:rPr>
        <w:t>Note if the proposed program will address</w:t>
      </w:r>
      <w:r w:rsidR="00E722F4">
        <w:rPr>
          <w:rFonts w:asciiTheme="minorHAnsi" w:hAnsiTheme="minorHAnsi" w:cstheme="minorHAnsi"/>
          <w:sz w:val="22"/>
          <w:szCs w:val="22"/>
        </w:rPr>
        <w:t xml:space="preserve"> the following AmeriCorps and Volunteer Iowa priorities</w:t>
      </w:r>
      <w:r w:rsidR="00EA5615">
        <w:rPr>
          <w:rFonts w:asciiTheme="minorHAnsi" w:hAnsiTheme="minorHAnsi" w:cstheme="minorHAnsi"/>
          <w:sz w:val="22"/>
          <w:szCs w:val="22"/>
        </w:rPr>
        <w:t xml:space="preserve">: </w:t>
      </w:r>
    </w:p>
    <w:p w14:paraId="5307932A" w14:textId="10537ADF" w:rsidR="00EA5615" w:rsidRPr="0038290A" w:rsidRDefault="00EA5615" w:rsidP="00E722F4">
      <w:pPr>
        <w:pStyle w:val="Default"/>
        <w:numPr>
          <w:ilvl w:val="1"/>
          <w:numId w:val="4"/>
        </w:numPr>
        <w:rPr>
          <w:rFonts w:asciiTheme="minorHAnsi" w:hAnsiTheme="minorHAnsi" w:cstheme="minorHAnsi"/>
          <w:sz w:val="22"/>
          <w:szCs w:val="22"/>
        </w:rPr>
      </w:pPr>
      <w:r w:rsidRPr="0038290A">
        <w:rPr>
          <w:rFonts w:asciiTheme="minorHAnsi" w:hAnsiTheme="minorHAnsi" w:cstheme="minorHAnsi"/>
          <w:sz w:val="22"/>
          <w:szCs w:val="22"/>
        </w:rPr>
        <w:t xml:space="preserve">The program will involve participants in projects that build an ethic of civic responsibility and opportunities for reflection on such experiences. </w:t>
      </w:r>
    </w:p>
    <w:p w14:paraId="5460E450" w14:textId="6C36226A" w:rsidR="00EA5615" w:rsidRDefault="00EA5615" w:rsidP="00E722F4">
      <w:pPr>
        <w:pStyle w:val="Default"/>
        <w:numPr>
          <w:ilvl w:val="1"/>
          <w:numId w:val="4"/>
        </w:numPr>
        <w:rPr>
          <w:rFonts w:asciiTheme="minorHAnsi" w:hAnsiTheme="minorHAnsi" w:cstheme="minorHAnsi"/>
          <w:sz w:val="22"/>
          <w:szCs w:val="22"/>
        </w:rPr>
      </w:pPr>
      <w:r w:rsidRPr="0038290A">
        <w:rPr>
          <w:rFonts w:asciiTheme="minorHAnsi" w:hAnsiTheme="minorHAnsi" w:cstheme="minorHAnsi"/>
          <w:sz w:val="22"/>
          <w:szCs w:val="22"/>
        </w:rPr>
        <w:t>The program will inform members about and connect them to AmeriCorps and the larger national service network.</w:t>
      </w:r>
    </w:p>
    <w:p w14:paraId="73D321BC" w14:textId="7942B07E" w:rsidR="00F610C1" w:rsidRDefault="00F610C1" w:rsidP="00F610C1">
      <w:pPr>
        <w:pStyle w:val="Default"/>
        <w:numPr>
          <w:ilvl w:val="0"/>
          <w:numId w:val="4"/>
        </w:numPr>
        <w:rPr>
          <w:rFonts w:asciiTheme="minorHAnsi" w:hAnsiTheme="minorHAnsi" w:cstheme="minorHAnsi"/>
          <w:sz w:val="22"/>
          <w:szCs w:val="22"/>
        </w:rPr>
      </w:pPr>
      <w:r>
        <w:rPr>
          <w:rFonts w:asciiTheme="minorHAnsi" w:hAnsiTheme="minorHAnsi" w:cstheme="minorHAnsi"/>
          <w:sz w:val="22"/>
          <w:szCs w:val="22"/>
        </w:rPr>
        <w:t>Note if the proposed program will address the planning grant-specific priorities</w:t>
      </w:r>
      <w:r w:rsidR="00745A47">
        <w:rPr>
          <w:rFonts w:asciiTheme="minorHAnsi" w:hAnsiTheme="minorHAnsi" w:cstheme="minorHAnsi"/>
          <w:sz w:val="22"/>
          <w:szCs w:val="22"/>
        </w:rPr>
        <w:t xml:space="preserve"> from D.2.</w:t>
      </w:r>
    </w:p>
    <w:p w14:paraId="11696126" w14:textId="5F664A6D" w:rsidR="006E420A" w:rsidRPr="00791FC5" w:rsidRDefault="006E420A" w:rsidP="00791FC5">
      <w:pPr>
        <w:pStyle w:val="Default"/>
        <w:numPr>
          <w:ilvl w:val="0"/>
          <w:numId w:val="4"/>
        </w:numPr>
        <w:rPr>
          <w:rFonts w:asciiTheme="minorHAnsi" w:hAnsiTheme="minorHAnsi" w:cstheme="minorHAnsi"/>
          <w:sz w:val="22"/>
          <w:szCs w:val="22"/>
        </w:rPr>
      </w:pPr>
      <w:r>
        <w:rPr>
          <w:rFonts w:asciiTheme="minorHAnsi" w:hAnsiTheme="minorHAnsi" w:cstheme="minorHAnsi"/>
          <w:sz w:val="22"/>
          <w:szCs w:val="22"/>
        </w:rPr>
        <w:lastRenderedPageBreak/>
        <w:t>No additional detail is needed here beyond stating if and which priorities the proposed program will address.</w:t>
      </w:r>
      <w:r w:rsidR="00154EA8">
        <w:rPr>
          <w:rFonts w:asciiTheme="minorHAnsi" w:hAnsiTheme="minorHAnsi" w:cstheme="minorHAnsi"/>
          <w:sz w:val="22"/>
          <w:szCs w:val="22"/>
        </w:rPr>
        <w:t xml:space="preserve"> </w:t>
      </w:r>
      <w:r>
        <w:rPr>
          <w:rFonts w:asciiTheme="minorHAnsi" w:hAnsiTheme="minorHAnsi" w:cstheme="minorHAnsi"/>
          <w:sz w:val="22"/>
          <w:szCs w:val="22"/>
        </w:rPr>
        <w:t>The rest of the application will speak to this in more depth.</w:t>
      </w:r>
    </w:p>
    <w:p w14:paraId="560084B0" w14:textId="77777777" w:rsidR="008041B9" w:rsidRPr="00E722F4" w:rsidRDefault="008041B9" w:rsidP="008041B9">
      <w:pPr>
        <w:pStyle w:val="Default"/>
        <w:rPr>
          <w:rFonts w:asciiTheme="minorHAnsi" w:hAnsiTheme="minorHAnsi" w:cstheme="minorHAnsi"/>
          <w:sz w:val="22"/>
          <w:szCs w:val="22"/>
        </w:rPr>
      </w:pPr>
    </w:p>
    <w:p w14:paraId="2CB37D77" w14:textId="27E1EA23" w:rsidR="00BE2857" w:rsidRDefault="00BE2857" w:rsidP="004D2274">
      <w:pPr>
        <w:pStyle w:val="Heading6"/>
      </w:pPr>
      <w:bookmarkStart w:id="9" w:name="Member_Experience"/>
      <w:r w:rsidRPr="0038290A">
        <w:t>Member Experience (</w:t>
      </w:r>
      <w:r w:rsidR="00B52CBC" w:rsidRPr="0038290A">
        <w:t>12</w:t>
      </w:r>
      <w:r w:rsidRPr="0038290A">
        <w:t xml:space="preserve"> points)</w:t>
      </w:r>
    </w:p>
    <w:p w14:paraId="40C23371" w14:textId="6D523D2A" w:rsidR="00B54F58" w:rsidRDefault="00791FC5" w:rsidP="00B54F58">
      <w:pPr>
        <w:numPr>
          <w:ilvl w:val="0"/>
          <w:numId w:val="4"/>
        </w:numPr>
        <w:rPr>
          <w:rFonts w:asciiTheme="minorHAnsi" w:hAnsiTheme="minorHAnsi" w:cstheme="minorHAnsi"/>
          <w:sz w:val="22"/>
          <w:szCs w:val="22"/>
        </w:rPr>
      </w:pPr>
      <w:bookmarkStart w:id="10" w:name="_Hlk76459724"/>
      <w:bookmarkEnd w:id="9"/>
      <w:r>
        <w:rPr>
          <w:rFonts w:asciiTheme="minorHAnsi" w:hAnsiTheme="minorHAnsi" w:cstheme="minorHAnsi"/>
          <w:sz w:val="22"/>
          <w:szCs w:val="22"/>
        </w:rPr>
        <w:t>Describe</w:t>
      </w:r>
      <w:r w:rsidR="00D91C4F">
        <w:rPr>
          <w:rFonts w:asciiTheme="minorHAnsi" w:hAnsiTheme="minorHAnsi" w:cstheme="minorHAnsi"/>
          <w:sz w:val="22"/>
          <w:szCs w:val="22"/>
        </w:rPr>
        <w:t xml:space="preserve"> your plans for providing</w:t>
      </w:r>
      <w:r w:rsidR="00E22099">
        <w:rPr>
          <w:rFonts w:asciiTheme="minorHAnsi" w:hAnsiTheme="minorHAnsi" w:cstheme="minorHAnsi"/>
          <w:sz w:val="22"/>
          <w:szCs w:val="22"/>
        </w:rPr>
        <w:t xml:space="preserve"> </w:t>
      </w:r>
      <w:r w:rsidR="009B6399" w:rsidRPr="0038290A">
        <w:rPr>
          <w:rFonts w:asciiTheme="minorHAnsi" w:hAnsiTheme="minorHAnsi" w:cstheme="minorHAnsi"/>
          <w:sz w:val="22"/>
          <w:szCs w:val="22"/>
        </w:rPr>
        <w:t>AmeriCorps member</w:t>
      </w:r>
      <w:r w:rsidR="00E22099">
        <w:rPr>
          <w:rFonts w:asciiTheme="minorHAnsi" w:hAnsiTheme="minorHAnsi" w:cstheme="minorHAnsi"/>
          <w:sz w:val="22"/>
          <w:szCs w:val="22"/>
        </w:rPr>
        <w:t>s oppo</w:t>
      </w:r>
      <w:r w:rsidR="009B6399" w:rsidRPr="0038290A">
        <w:rPr>
          <w:rFonts w:asciiTheme="minorHAnsi" w:hAnsiTheme="minorHAnsi" w:cstheme="minorHAnsi"/>
          <w:sz w:val="22"/>
          <w:szCs w:val="22"/>
        </w:rPr>
        <w:t>rtunities to</w:t>
      </w:r>
      <w:r w:rsidR="00B54F58">
        <w:rPr>
          <w:rFonts w:asciiTheme="minorHAnsi" w:hAnsiTheme="minorHAnsi" w:cstheme="minorHAnsi"/>
          <w:sz w:val="22"/>
          <w:szCs w:val="22"/>
        </w:rPr>
        <w:t xml:space="preserve"> develop as</w:t>
      </w:r>
      <w:r w:rsidR="009B6399" w:rsidRPr="0038290A">
        <w:rPr>
          <w:rFonts w:asciiTheme="minorHAnsi" w:hAnsiTheme="minorHAnsi" w:cstheme="minorHAnsi"/>
          <w:sz w:val="22"/>
          <w:szCs w:val="22"/>
        </w:rPr>
        <w:t xml:space="preserve"> </w:t>
      </w:r>
      <w:r w:rsidR="00B54F58" w:rsidRPr="00603095">
        <w:rPr>
          <w:rFonts w:asciiTheme="minorHAnsi" w:hAnsiTheme="minorHAnsi" w:cstheme="minorHAnsi"/>
          <w:sz w:val="22"/>
          <w:szCs w:val="22"/>
        </w:rPr>
        <w:t xml:space="preserve">leaders and gain skills during their term of service that will be valued by future employers (e.g., workforce pathways, increasing levels of responsibility and leadership roles for members). </w:t>
      </w:r>
    </w:p>
    <w:p w14:paraId="47084D15" w14:textId="2174DFFD" w:rsidR="009B6399" w:rsidRDefault="00B54F58" w:rsidP="00B54F58">
      <w:pPr>
        <w:numPr>
          <w:ilvl w:val="1"/>
          <w:numId w:val="4"/>
        </w:numPr>
        <w:rPr>
          <w:rFonts w:asciiTheme="minorHAnsi" w:hAnsiTheme="minorHAnsi" w:cstheme="minorHAnsi"/>
          <w:sz w:val="22"/>
          <w:szCs w:val="22"/>
        </w:rPr>
      </w:pPr>
      <w:r>
        <w:rPr>
          <w:rFonts w:asciiTheme="minorHAnsi" w:hAnsiTheme="minorHAnsi" w:cstheme="minorHAnsi"/>
          <w:sz w:val="22"/>
          <w:szCs w:val="22"/>
        </w:rPr>
        <w:t xml:space="preserve">Include training and professional development offered by the program </w:t>
      </w:r>
    </w:p>
    <w:p w14:paraId="18973A90" w14:textId="788F4715" w:rsidR="007C55CE" w:rsidRPr="00B54F58" w:rsidRDefault="007C55CE" w:rsidP="007C55CE">
      <w:pPr>
        <w:numPr>
          <w:ilvl w:val="0"/>
          <w:numId w:val="4"/>
        </w:numPr>
        <w:rPr>
          <w:rFonts w:asciiTheme="minorHAnsi" w:hAnsiTheme="minorHAnsi" w:cstheme="minorHAnsi"/>
          <w:sz w:val="22"/>
          <w:szCs w:val="22"/>
        </w:rPr>
      </w:pPr>
      <w:r>
        <w:rPr>
          <w:rFonts w:asciiTheme="minorHAnsi" w:hAnsiTheme="minorHAnsi" w:cstheme="minorHAnsi"/>
          <w:sz w:val="22"/>
          <w:szCs w:val="22"/>
        </w:rPr>
        <w:t>Describe any potential member incentives member may be offered.</w:t>
      </w:r>
    </w:p>
    <w:p w14:paraId="00D9CA6C" w14:textId="4B885B22" w:rsidR="00B52CBC" w:rsidRPr="00AE6D0A" w:rsidRDefault="00225F7B" w:rsidP="00064D5D">
      <w:pPr>
        <w:numPr>
          <w:ilvl w:val="0"/>
          <w:numId w:val="4"/>
        </w:numPr>
        <w:rPr>
          <w:rFonts w:asciiTheme="minorHAnsi" w:hAnsiTheme="minorHAnsi" w:cstheme="minorHAnsi"/>
        </w:rPr>
      </w:pPr>
      <w:r>
        <w:rPr>
          <w:rFonts w:asciiTheme="minorHAnsi" w:hAnsiTheme="minorHAnsi" w:cstheme="minorHAnsi"/>
          <w:sz w:val="22"/>
          <w:szCs w:val="22"/>
        </w:rPr>
        <w:t>Describe your experience recruiting</w:t>
      </w:r>
      <w:r w:rsidR="00A62814">
        <w:rPr>
          <w:rFonts w:asciiTheme="minorHAnsi" w:hAnsiTheme="minorHAnsi" w:cstheme="minorHAnsi"/>
          <w:sz w:val="22"/>
          <w:szCs w:val="22"/>
        </w:rPr>
        <w:t xml:space="preserve"> employees</w:t>
      </w:r>
      <w:r w:rsidR="007C55CE">
        <w:rPr>
          <w:rFonts w:asciiTheme="minorHAnsi" w:hAnsiTheme="minorHAnsi" w:cstheme="minorHAnsi"/>
          <w:sz w:val="22"/>
          <w:szCs w:val="22"/>
        </w:rPr>
        <w:t>, AmeriCorps members,</w:t>
      </w:r>
      <w:r w:rsidR="00A62814">
        <w:rPr>
          <w:rFonts w:asciiTheme="minorHAnsi" w:hAnsiTheme="minorHAnsi" w:cstheme="minorHAnsi"/>
          <w:sz w:val="22"/>
          <w:szCs w:val="22"/>
        </w:rPr>
        <w:t xml:space="preserve"> and/or community volunteers for your organization.</w:t>
      </w:r>
      <w:r w:rsidR="00154EA8">
        <w:rPr>
          <w:rFonts w:asciiTheme="minorHAnsi" w:hAnsiTheme="minorHAnsi" w:cstheme="minorHAnsi"/>
          <w:sz w:val="22"/>
          <w:szCs w:val="22"/>
        </w:rPr>
        <w:t xml:space="preserve"> </w:t>
      </w:r>
      <w:r w:rsidR="00A62814">
        <w:rPr>
          <w:rFonts w:asciiTheme="minorHAnsi" w:hAnsiTheme="minorHAnsi" w:cstheme="minorHAnsi"/>
          <w:sz w:val="22"/>
          <w:szCs w:val="22"/>
        </w:rPr>
        <w:t>Explain your</w:t>
      </w:r>
      <w:r w:rsidR="009B6399" w:rsidRPr="0038290A">
        <w:rPr>
          <w:rFonts w:asciiTheme="minorHAnsi" w:hAnsiTheme="minorHAnsi" w:cstheme="minorHAnsi"/>
          <w:sz w:val="22"/>
          <w:szCs w:val="22"/>
        </w:rPr>
        <w:t xml:space="preserve"> plans to recruit </w:t>
      </w:r>
      <w:r w:rsidR="007D47BF">
        <w:rPr>
          <w:rFonts w:asciiTheme="minorHAnsi" w:hAnsiTheme="minorHAnsi" w:cstheme="minorHAnsi"/>
          <w:sz w:val="22"/>
          <w:szCs w:val="22"/>
        </w:rPr>
        <w:t xml:space="preserve">a diverse and inclusive group of </w:t>
      </w:r>
      <w:r w:rsidR="009B6399" w:rsidRPr="0038290A">
        <w:rPr>
          <w:rFonts w:asciiTheme="minorHAnsi" w:hAnsiTheme="minorHAnsi" w:cstheme="minorHAnsi"/>
          <w:sz w:val="22"/>
          <w:szCs w:val="22"/>
        </w:rPr>
        <w:t xml:space="preserve">AmeriCorps members from geographic or demographic communities in which the program operates. </w:t>
      </w:r>
      <w:bookmarkEnd w:id="10"/>
    </w:p>
    <w:p w14:paraId="18BB7886" w14:textId="3F9C3834" w:rsidR="00AE6D0A" w:rsidRPr="00AE6D0A" w:rsidRDefault="00AE6D0A" w:rsidP="00AE6D0A">
      <w:pPr>
        <w:numPr>
          <w:ilvl w:val="0"/>
          <w:numId w:val="4"/>
        </w:numPr>
        <w:rPr>
          <w:rFonts w:asciiTheme="minorHAnsi" w:hAnsiTheme="minorHAnsi" w:cstheme="minorHAnsi"/>
          <w:sz w:val="22"/>
          <w:szCs w:val="22"/>
        </w:rPr>
      </w:pPr>
      <w:r>
        <w:rPr>
          <w:rFonts w:asciiTheme="minorHAnsi" w:hAnsiTheme="minorHAnsi" w:cstheme="minorHAnsi"/>
          <w:sz w:val="22"/>
          <w:szCs w:val="22"/>
        </w:rPr>
        <w:t>D</w:t>
      </w:r>
      <w:r w:rsidRPr="00603095">
        <w:rPr>
          <w:rFonts w:asciiTheme="minorHAnsi" w:hAnsiTheme="minorHAnsi" w:cstheme="minorHAnsi"/>
          <w:sz w:val="22"/>
          <w:szCs w:val="22"/>
        </w:rPr>
        <w:t>etails how AmeriCorps members will be provided a high quality orientation to the community they will serve in that is from an asset based frame and guided and informed by the community.</w:t>
      </w:r>
    </w:p>
    <w:p w14:paraId="787E6CCC" w14:textId="77777777" w:rsidR="00064D5D" w:rsidRPr="004760F0" w:rsidRDefault="00064D5D" w:rsidP="00064D5D">
      <w:pPr>
        <w:rPr>
          <w:rFonts w:asciiTheme="minorHAnsi" w:hAnsiTheme="minorHAnsi" w:cstheme="minorHAnsi"/>
        </w:rPr>
      </w:pPr>
    </w:p>
    <w:p w14:paraId="69A23EC7" w14:textId="77777777" w:rsidR="00BE2857" w:rsidRPr="004760F0" w:rsidRDefault="00BE2857" w:rsidP="001648F7">
      <w:pPr>
        <w:pStyle w:val="Heading5"/>
        <w:ind w:left="180"/>
      </w:pPr>
      <w:r w:rsidRPr="004760F0">
        <w:t>c. Organizational Capability (25 percent of AMERICORPS scoring)</w:t>
      </w:r>
    </w:p>
    <w:p w14:paraId="104F3FB2" w14:textId="075C75C7" w:rsidR="00BE2857" w:rsidRPr="004760F0" w:rsidRDefault="002070FF" w:rsidP="00BE2857">
      <w:pPr>
        <w:rPr>
          <w:rFonts w:asciiTheme="minorHAnsi" w:eastAsia="Malgun Gothic Semilight" w:hAnsiTheme="minorHAnsi" w:cstheme="minorHAnsi"/>
          <w:sz w:val="22"/>
          <w:szCs w:val="22"/>
        </w:rPr>
      </w:pPr>
      <w:r w:rsidRPr="0024508D">
        <w:rPr>
          <w:rFonts w:asciiTheme="minorHAnsi" w:eastAsia="Malgun Gothic Semilight" w:hAnsiTheme="minorHAnsi" w:cstheme="minorHAnsi"/>
          <w:bCs/>
          <w:iCs/>
          <w:color w:val="auto"/>
          <w:sz w:val="22"/>
          <w:szCs w:val="22"/>
        </w:rPr>
        <w:t xml:space="preserve">Describe your organization’s ability to successfully manage the planning grant and utilize the funds and time period to plan an AmeriCorps program, including but not limited </w:t>
      </w:r>
      <w:r>
        <w:rPr>
          <w:rFonts w:asciiTheme="minorHAnsi" w:eastAsia="Malgun Gothic Semilight" w:hAnsiTheme="minorHAnsi" w:cstheme="minorHAnsi"/>
          <w:bCs/>
          <w:iCs/>
          <w:color w:val="auto"/>
          <w:sz w:val="22"/>
          <w:szCs w:val="22"/>
        </w:rPr>
        <w:t>to</w:t>
      </w:r>
      <w:r w:rsidRPr="004760F0">
        <w:rPr>
          <w:rFonts w:asciiTheme="minorHAnsi" w:eastAsia="Malgun Gothic Semilight" w:hAnsiTheme="minorHAnsi" w:cstheme="minorHAnsi"/>
          <w:sz w:val="22"/>
          <w:szCs w:val="22"/>
        </w:rPr>
        <w:t xml:space="preserve"> the following criteria. </w:t>
      </w:r>
      <w:r w:rsidRPr="004760F0">
        <w:rPr>
          <w:rFonts w:asciiTheme="minorHAnsi" w:eastAsia="Malgun Gothic Semilight" w:hAnsiTheme="minorHAnsi" w:cstheme="minorHAnsi"/>
          <w:color w:val="auto"/>
          <w:sz w:val="22"/>
          <w:szCs w:val="22"/>
        </w:rPr>
        <w:t>Do not assume all sub-criteria are of equal value.</w:t>
      </w:r>
      <w:r w:rsidR="00154EA8">
        <w:rPr>
          <w:rFonts w:asciiTheme="minorHAnsi" w:eastAsia="Malgun Gothic Semilight" w:hAnsiTheme="minorHAnsi" w:cstheme="minorHAnsi"/>
          <w:color w:val="auto"/>
          <w:sz w:val="22"/>
          <w:szCs w:val="22"/>
        </w:rPr>
        <w:t xml:space="preserve"> </w:t>
      </w:r>
      <w:r w:rsidRPr="004760F0">
        <w:rPr>
          <w:rFonts w:asciiTheme="minorHAnsi" w:eastAsia="Malgun Gothic Semilight" w:hAnsiTheme="minorHAnsi" w:cstheme="minorHAnsi"/>
          <w:color w:val="auto"/>
          <w:sz w:val="22"/>
          <w:szCs w:val="22"/>
        </w:rPr>
        <w:t xml:space="preserve">Reviewers will </w:t>
      </w:r>
      <w:r w:rsidRPr="004760F0">
        <w:rPr>
          <w:rFonts w:asciiTheme="minorHAnsi" w:eastAsia="Malgun Gothic Semilight" w:hAnsiTheme="minorHAnsi" w:cstheme="minorHAnsi"/>
          <w:sz w:val="22"/>
          <w:szCs w:val="22"/>
        </w:rPr>
        <w:t>consider the quality of the application’s response</w:t>
      </w:r>
      <w:r>
        <w:rPr>
          <w:rFonts w:asciiTheme="minorHAnsi" w:eastAsia="Malgun Gothic Semilight" w:hAnsiTheme="minorHAnsi" w:cstheme="minorHAnsi"/>
          <w:sz w:val="22"/>
          <w:szCs w:val="22"/>
        </w:rPr>
        <w:t xml:space="preserve"> and</w:t>
      </w:r>
      <w:r w:rsidR="00365C52" w:rsidRPr="00387BA6">
        <w:rPr>
          <w:rFonts w:asciiTheme="minorHAnsi" w:eastAsia="Malgun Gothic Semilight" w:hAnsiTheme="minorHAnsi" w:cstheme="minorHAnsi"/>
          <w:color w:val="auto"/>
          <w:sz w:val="22"/>
          <w:szCs w:val="22"/>
        </w:rPr>
        <w:t xml:space="preserve"> will assess the extent to which the applicant demonstrates organizational background and staffing and structures, including compliance and accountability, to support the proposed p</w:t>
      </w:r>
      <w:r w:rsidR="00DF6CBE">
        <w:rPr>
          <w:rFonts w:asciiTheme="minorHAnsi" w:eastAsia="Malgun Gothic Semilight" w:hAnsiTheme="minorHAnsi" w:cstheme="minorHAnsi"/>
          <w:color w:val="auto"/>
          <w:sz w:val="22"/>
          <w:szCs w:val="22"/>
        </w:rPr>
        <w:t>lanning activities</w:t>
      </w:r>
      <w:r w:rsidR="00365C52" w:rsidRPr="00387BA6">
        <w:rPr>
          <w:rFonts w:asciiTheme="minorHAnsi" w:eastAsia="Malgun Gothic Semilight" w:hAnsiTheme="minorHAnsi" w:cstheme="minorHAnsi"/>
          <w:color w:val="auto"/>
          <w:sz w:val="22"/>
          <w:szCs w:val="22"/>
        </w:rPr>
        <w:t>.</w:t>
      </w:r>
    </w:p>
    <w:p w14:paraId="4B4B5C9D" w14:textId="237CBD19" w:rsidR="00BE2857" w:rsidRPr="004760F0" w:rsidRDefault="00BE2857" w:rsidP="00DB62C4">
      <w:pPr>
        <w:pStyle w:val="Heading6"/>
        <w:numPr>
          <w:ilvl w:val="5"/>
          <w:numId w:val="31"/>
        </w:numPr>
      </w:pPr>
      <w:r w:rsidRPr="004760F0">
        <w:t>Organizational Background and Staffing (</w:t>
      </w:r>
      <w:r w:rsidR="00301336">
        <w:t>15</w:t>
      </w:r>
      <w:r w:rsidRPr="004760F0">
        <w:t xml:space="preserve"> points)</w:t>
      </w:r>
    </w:p>
    <w:p w14:paraId="45EA3ED5" w14:textId="1F4AA57B" w:rsidR="002217E9" w:rsidRDefault="002217E9" w:rsidP="00032F6B">
      <w:pPr>
        <w:pStyle w:val="ListParagraph"/>
        <w:numPr>
          <w:ilvl w:val="0"/>
          <w:numId w:val="11"/>
        </w:numPr>
        <w:contextualSpacing w:val="0"/>
        <w:rPr>
          <w:rFonts w:asciiTheme="minorHAnsi" w:hAnsiTheme="minorHAnsi" w:cstheme="minorHAnsi"/>
          <w:sz w:val="22"/>
          <w:szCs w:val="22"/>
        </w:rPr>
      </w:pPr>
      <w:r>
        <w:rPr>
          <w:rFonts w:asciiTheme="minorHAnsi" w:hAnsiTheme="minorHAnsi" w:cstheme="minorHAnsi"/>
          <w:sz w:val="22"/>
          <w:szCs w:val="22"/>
        </w:rPr>
        <w:t xml:space="preserve">Explain, if any, </w:t>
      </w:r>
      <w:r w:rsidR="008412AE">
        <w:rPr>
          <w:rFonts w:asciiTheme="minorHAnsi" w:hAnsiTheme="minorHAnsi" w:cstheme="minorHAnsi"/>
          <w:sz w:val="22"/>
          <w:szCs w:val="22"/>
        </w:rPr>
        <w:t xml:space="preserve">experience the organization has with AmeriCorps State and National and/or other national service programs. </w:t>
      </w:r>
    </w:p>
    <w:p w14:paraId="58EB7B9F" w14:textId="036F1D5C" w:rsidR="00032F6B" w:rsidRPr="005204E0" w:rsidRDefault="00032F6B" w:rsidP="00032F6B">
      <w:pPr>
        <w:pStyle w:val="ListParagraph"/>
        <w:numPr>
          <w:ilvl w:val="0"/>
          <w:numId w:val="11"/>
        </w:numPr>
        <w:contextualSpacing w:val="0"/>
        <w:rPr>
          <w:rFonts w:asciiTheme="minorHAnsi" w:hAnsiTheme="minorHAnsi" w:cstheme="minorHAnsi"/>
          <w:sz w:val="22"/>
          <w:szCs w:val="22"/>
        </w:rPr>
      </w:pPr>
      <w:r w:rsidRPr="005204E0">
        <w:rPr>
          <w:rFonts w:asciiTheme="minorHAnsi" w:hAnsiTheme="minorHAnsi" w:cstheme="minorHAnsi"/>
          <w:sz w:val="22"/>
          <w:szCs w:val="22"/>
        </w:rPr>
        <w:t xml:space="preserve">The organization details the roles, responsibilities, and structure of the staff </w:t>
      </w:r>
      <w:r w:rsidR="00DB778C" w:rsidRPr="004760F0">
        <w:rPr>
          <w:rFonts w:asciiTheme="minorHAnsi" w:hAnsiTheme="minorHAnsi" w:cstheme="minorHAnsi"/>
          <w:sz w:val="22"/>
          <w:szCs w:val="22"/>
        </w:rPr>
        <w:t xml:space="preserve">that will be </w:t>
      </w:r>
      <w:r w:rsidR="00DB778C" w:rsidRPr="00DA08ED">
        <w:rPr>
          <w:rFonts w:asciiTheme="minorHAnsi" w:hAnsiTheme="minorHAnsi" w:cstheme="minorHAnsi"/>
          <w:sz w:val="22"/>
          <w:szCs w:val="22"/>
        </w:rPr>
        <w:t>undertaking the AmeriCorps planning activities and eventually implementing the AmeriCorps program, as well as providing oversight and monitoring for the program.</w:t>
      </w:r>
      <w:r w:rsidR="00943F57" w:rsidRPr="00DA08ED">
        <w:rPr>
          <w:rFonts w:asciiTheme="minorHAnsi" w:hAnsiTheme="minorHAnsi" w:cstheme="minorHAnsi"/>
          <w:sz w:val="22"/>
          <w:szCs w:val="22"/>
        </w:rPr>
        <w:t xml:space="preserve"> Include how much time staff </w:t>
      </w:r>
      <w:r w:rsidR="00744175" w:rsidRPr="00DA08ED">
        <w:rPr>
          <w:rFonts w:asciiTheme="minorHAnsi" w:hAnsiTheme="minorHAnsi" w:cstheme="minorHAnsi"/>
          <w:sz w:val="22"/>
          <w:szCs w:val="22"/>
        </w:rPr>
        <w:t>(</w:t>
      </w:r>
      <w:r w:rsidR="00112ECC" w:rsidRPr="00DA08ED">
        <w:rPr>
          <w:rFonts w:asciiTheme="minorHAnsi" w:hAnsiTheme="minorHAnsi" w:cstheme="minorHAnsi"/>
          <w:sz w:val="22"/>
          <w:szCs w:val="22"/>
        </w:rPr>
        <w:t xml:space="preserve">e.g. </w:t>
      </w:r>
      <w:r w:rsidR="00744175" w:rsidRPr="00DA08ED">
        <w:rPr>
          <w:rFonts w:asciiTheme="minorHAnsi" w:hAnsiTheme="minorHAnsi" w:cstheme="minorHAnsi"/>
          <w:sz w:val="22"/>
          <w:szCs w:val="22"/>
        </w:rPr>
        <w:t xml:space="preserve">percentage of total time or number of hours per week) will </w:t>
      </w:r>
      <w:r w:rsidR="00BE7512">
        <w:rPr>
          <w:rFonts w:asciiTheme="minorHAnsi" w:hAnsiTheme="minorHAnsi" w:cstheme="minorHAnsi"/>
          <w:sz w:val="22"/>
          <w:szCs w:val="22"/>
        </w:rPr>
        <w:t xml:space="preserve">meaningfully </w:t>
      </w:r>
      <w:r w:rsidR="00291E68">
        <w:rPr>
          <w:rFonts w:asciiTheme="minorHAnsi" w:hAnsiTheme="minorHAnsi" w:cstheme="minorHAnsi"/>
          <w:sz w:val="22"/>
          <w:szCs w:val="22"/>
        </w:rPr>
        <w:t>contribute</w:t>
      </w:r>
      <w:r w:rsidR="00112ECC" w:rsidRPr="00DA08ED">
        <w:rPr>
          <w:rFonts w:asciiTheme="minorHAnsi" w:hAnsiTheme="minorHAnsi" w:cstheme="minorHAnsi"/>
          <w:sz w:val="22"/>
          <w:szCs w:val="22"/>
        </w:rPr>
        <w:t xml:space="preserve"> to planning activities</w:t>
      </w:r>
      <w:r w:rsidR="0084445B" w:rsidRPr="00DA08ED">
        <w:rPr>
          <w:rFonts w:asciiTheme="minorHAnsi" w:hAnsiTheme="minorHAnsi" w:cstheme="minorHAnsi"/>
          <w:sz w:val="22"/>
          <w:szCs w:val="22"/>
        </w:rPr>
        <w:t xml:space="preserve"> during the grant period</w:t>
      </w:r>
      <w:r w:rsidR="00112ECC" w:rsidRPr="00DA08ED">
        <w:rPr>
          <w:rFonts w:asciiTheme="minorHAnsi" w:hAnsiTheme="minorHAnsi" w:cstheme="minorHAnsi"/>
          <w:sz w:val="22"/>
          <w:szCs w:val="22"/>
        </w:rPr>
        <w:t>.</w:t>
      </w:r>
      <w:r w:rsidR="00DB778C" w:rsidRPr="00DA08ED">
        <w:rPr>
          <w:rFonts w:asciiTheme="minorHAnsi" w:hAnsiTheme="minorHAnsi" w:cstheme="minorHAnsi"/>
          <w:sz w:val="22"/>
          <w:szCs w:val="22"/>
        </w:rPr>
        <w:t xml:space="preserve"> If specific individuals have not been identified, describe the qualification criteria that will be applied to selecting the program leadership.</w:t>
      </w:r>
      <w:r w:rsidR="00154EA8" w:rsidRPr="00DA08ED">
        <w:rPr>
          <w:rFonts w:asciiTheme="minorHAnsi" w:hAnsiTheme="minorHAnsi" w:cstheme="minorHAnsi"/>
          <w:sz w:val="22"/>
          <w:szCs w:val="22"/>
        </w:rPr>
        <w:t xml:space="preserve"> </w:t>
      </w:r>
      <w:r w:rsidR="00DB778C" w:rsidRPr="00DA08ED">
        <w:rPr>
          <w:rFonts w:asciiTheme="minorHAnsi" w:hAnsiTheme="minorHAnsi" w:cstheme="minorHAnsi"/>
          <w:sz w:val="22"/>
          <w:szCs w:val="22"/>
        </w:rPr>
        <w:t>Include how the organization is prepared to begin planning activities</w:t>
      </w:r>
      <w:r w:rsidR="00DB778C">
        <w:rPr>
          <w:rFonts w:asciiTheme="minorHAnsi" w:hAnsiTheme="minorHAnsi" w:cstheme="minorHAnsi"/>
          <w:sz w:val="22"/>
          <w:szCs w:val="22"/>
        </w:rPr>
        <w:t xml:space="preserve"> in a timely fashion in order to meet planning grant milestones.</w:t>
      </w:r>
    </w:p>
    <w:p w14:paraId="20C9E926" w14:textId="58C60B84" w:rsidR="005A078D" w:rsidRDefault="005A078D" w:rsidP="00E7092B">
      <w:pPr>
        <w:pStyle w:val="ListParagraph"/>
        <w:numPr>
          <w:ilvl w:val="0"/>
          <w:numId w:val="11"/>
        </w:numPr>
        <w:contextualSpacing w:val="0"/>
        <w:rPr>
          <w:rFonts w:asciiTheme="minorHAnsi" w:hAnsiTheme="minorHAnsi" w:cstheme="minorHAnsi"/>
          <w:sz w:val="22"/>
          <w:szCs w:val="22"/>
        </w:rPr>
      </w:pPr>
      <w:bookmarkStart w:id="11" w:name="_Hlk80698351"/>
      <w:bookmarkStart w:id="12" w:name="Compliance_and_Accountability"/>
      <w:r>
        <w:rPr>
          <w:rFonts w:asciiTheme="minorHAnsi" w:hAnsiTheme="minorHAnsi" w:cstheme="minorHAnsi"/>
          <w:sz w:val="22"/>
          <w:szCs w:val="22"/>
        </w:rPr>
        <w:t>Share any past experience</w:t>
      </w:r>
      <w:r w:rsidR="00E7092B">
        <w:rPr>
          <w:rFonts w:asciiTheme="minorHAnsi" w:hAnsiTheme="minorHAnsi" w:cstheme="minorHAnsi"/>
          <w:sz w:val="22"/>
          <w:szCs w:val="22"/>
        </w:rPr>
        <w:t xml:space="preserve"> in facilitating, partnering, or participating in </w:t>
      </w:r>
      <w:r>
        <w:rPr>
          <w:rFonts w:asciiTheme="minorHAnsi" w:hAnsiTheme="minorHAnsi" w:cstheme="minorHAnsi"/>
          <w:sz w:val="22"/>
          <w:szCs w:val="22"/>
        </w:rPr>
        <w:t>similar volunteer</w:t>
      </w:r>
      <w:r w:rsidR="00F5053A">
        <w:rPr>
          <w:rFonts w:asciiTheme="minorHAnsi" w:hAnsiTheme="minorHAnsi" w:cstheme="minorHAnsi"/>
          <w:sz w:val="22"/>
          <w:szCs w:val="22"/>
        </w:rPr>
        <w:t xml:space="preserve">, </w:t>
      </w:r>
      <w:r w:rsidR="00B06F2F">
        <w:rPr>
          <w:rFonts w:asciiTheme="minorHAnsi" w:hAnsiTheme="minorHAnsi" w:cstheme="minorHAnsi"/>
          <w:sz w:val="22"/>
          <w:szCs w:val="22"/>
        </w:rPr>
        <w:t xml:space="preserve">national </w:t>
      </w:r>
      <w:r>
        <w:rPr>
          <w:rFonts w:asciiTheme="minorHAnsi" w:hAnsiTheme="minorHAnsi" w:cstheme="minorHAnsi"/>
          <w:sz w:val="22"/>
          <w:szCs w:val="22"/>
        </w:rPr>
        <w:t>service</w:t>
      </w:r>
      <w:r w:rsidR="00F5053A">
        <w:rPr>
          <w:rFonts w:asciiTheme="minorHAnsi" w:hAnsiTheme="minorHAnsi" w:cstheme="minorHAnsi"/>
          <w:sz w:val="22"/>
          <w:szCs w:val="22"/>
        </w:rPr>
        <w:t>,</w:t>
      </w:r>
      <w:r>
        <w:rPr>
          <w:rFonts w:asciiTheme="minorHAnsi" w:hAnsiTheme="minorHAnsi" w:cstheme="minorHAnsi"/>
          <w:sz w:val="22"/>
          <w:szCs w:val="22"/>
        </w:rPr>
        <w:t xml:space="preserve"> or</w:t>
      </w:r>
      <w:r w:rsidRPr="004760F0">
        <w:rPr>
          <w:rFonts w:asciiTheme="minorHAnsi" w:hAnsiTheme="minorHAnsi" w:cstheme="minorHAnsi"/>
          <w:sz w:val="22"/>
          <w:szCs w:val="22"/>
        </w:rPr>
        <w:t xml:space="preserve"> workforce development programs</w:t>
      </w:r>
      <w:r>
        <w:rPr>
          <w:rFonts w:asciiTheme="minorHAnsi" w:hAnsiTheme="minorHAnsi" w:cstheme="minorHAnsi"/>
          <w:sz w:val="22"/>
          <w:szCs w:val="22"/>
        </w:rPr>
        <w:t>.</w:t>
      </w:r>
      <w:r w:rsidR="00154EA8">
        <w:rPr>
          <w:rFonts w:asciiTheme="minorHAnsi" w:hAnsiTheme="minorHAnsi" w:cstheme="minorHAnsi"/>
          <w:sz w:val="22"/>
          <w:szCs w:val="22"/>
        </w:rPr>
        <w:t xml:space="preserve"> </w:t>
      </w:r>
      <w:r>
        <w:rPr>
          <w:rFonts w:asciiTheme="minorHAnsi" w:hAnsiTheme="minorHAnsi" w:cstheme="minorHAnsi"/>
          <w:sz w:val="22"/>
          <w:szCs w:val="22"/>
        </w:rPr>
        <w:t>Also share other major state or federal grants that your organization has managed.</w:t>
      </w:r>
    </w:p>
    <w:bookmarkEnd w:id="11"/>
    <w:p w14:paraId="7D02087B" w14:textId="77777777" w:rsidR="005A078D" w:rsidRPr="00DD66F8" w:rsidRDefault="005A078D" w:rsidP="005A078D">
      <w:pPr>
        <w:pStyle w:val="ListParagraph"/>
        <w:numPr>
          <w:ilvl w:val="0"/>
          <w:numId w:val="11"/>
        </w:numPr>
        <w:rPr>
          <w:rFonts w:asciiTheme="minorHAnsi" w:hAnsiTheme="minorHAnsi" w:cstheme="minorHAnsi"/>
          <w:sz w:val="22"/>
          <w:szCs w:val="22"/>
        </w:rPr>
      </w:pPr>
      <w:r w:rsidRPr="00DD66F8">
        <w:rPr>
          <w:rFonts w:asciiTheme="minorHAnsi" w:hAnsiTheme="minorHAnsi" w:cstheme="minorHAnsi"/>
          <w:sz w:val="22"/>
          <w:szCs w:val="22"/>
        </w:rPr>
        <w:t>Identify any existing partners and plans to engage community members</w:t>
      </w:r>
      <w:r>
        <w:rPr>
          <w:rFonts w:asciiTheme="minorHAnsi" w:hAnsiTheme="minorHAnsi" w:cstheme="minorHAnsi"/>
          <w:sz w:val="22"/>
          <w:szCs w:val="22"/>
        </w:rPr>
        <w:t>, prospective members</w:t>
      </w:r>
      <w:r w:rsidRPr="00DD66F8">
        <w:rPr>
          <w:rFonts w:asciiTheme="minorHAnsi" w:hAnsiTheme="minorHAnsi" w:cstheme="minorHAnsi"/>
          <w:sz w:val="22"/>
          <w:szCs w:val="22"/>
        </w:rPr>
        <w:t xml:space="preserve"> and</w:t>
      </w:r>
      <w:r>
        <w:rPr>
          <w:rFonts w:asciiTheme="minorHAnsi" w:hAnsiTheme="minorHAnsi" w:cstheme="minorHAnsi"/>
          <w:sz w:val="22"/>
          <w:szCs w:val="22"/>
        </w:rPr>
        <w:t>/or</w:t>
      </w:r>
      <w:r w:rsidRPr="00DD66F8">
        <w:rPr>
          <w:rFonts w:asciiTheme="minorHAnsi" w:hAnsiTheme="minorHAnsi" w:cstheme="minorHAnsi"/>
          <w:sz w:val="22"/>
          <w:szCs w:val="22"/>
        </w:rPr>
        <w:t xml:space="preserve"> partner organizations in the planning process. </w:t>
      </w:r>
    </w:p>
    <w:p w14:paraId="6884C27E" w14:textId="7A925743" w:rsidR="00964CCB" w:rsidRPr="00870B53" w:rsidRDefault="00964CCB" w:rsidP="00964CCB">
      <w:pPr>
        <w:pStyle w:val="ListParagraph"/>
        <w:numPr>
          <w:ilvl w:val="0"/>
          <w:numId w:val="11"/>
        </w:numPr>
        <w:contextualSpacing w:val="0"/>
        <w:rPr>
          <w:rFonts w:asciiTheme="minorHAnsi" w:hAnsiTheme="minorHAnsi" w:cstheme="minorHAnsi"/>
          <w:sz w:val="22"/>
          <w:szCs w:val="22"/>
        </w:rPr>
      </w:pPr>
      <w:r>
        <w:rPr>
          <w:rFonts w:asciiTheme="minorHAnsi" w:hAnsiTheme="minorHAnsi" w:cstheme="minorHAnsi"/>
          <w:sz w:val="22"/>
          <w:szCs w:val="22"/>
        </w:rPr>
        <w:t xml:space="preserve">Describe </w:t>
      </w:r>
      <w:r w:rsidR="002B434C">
        <w:rPr>
          <w:rFonts w:asciiTheme="minorHAnsi" w:hAnsiTheme="minorHAnsi" w:cstheme="minorHAnsi"/>
          <w:sz w:val="22"/>
          <w:szCs w:val="22"/>
        </w:rPr>
        <w:t>how the organization’s</w:t>
      </w:r>
      <w:r w:rsidRPr="00870B53">
        <w:rPr>
          <w:rFonts w:asciiTheme="minorHAnsi" w:hAnsiTheme="minorHAnsi" w:cstheme="minorHAnsi"/>
          <w:sz w:val="22"/>
          <w:szCs w:val="22"/>
        </w:rPr>
        <w:t xml:space="preserve"> definitions of diversity, equity, inclusion, and accessibility is demonstrated by the organization (e.g., diversity on the Board of Directors, agency staff and leadership, and/or volunteers) and the organization upholds a supportive and safe environment for individuals of diverse backgrounds.</w:t>
      </w:r>
    </w:p>
    <w:p w14:paraId="45A06986" w14:textId="40B4B087" w:rsidR="00BE2857" w:rsidRPr="004760F0" w:rsidRDefault="00BE2857" w:rsidP="004B4805">
      <w:pPr>
        <w:pStyle w:val="Heading6"/>
      </w:pPr>
      <w:r w:rsidRPr="004760F0">
        <w:t>Compliance and Accountability (</w:t>
      </w:r>
      <w:r w:rsidR="00301336">
        <w:t>6</w:t>
      </w:r>
      <w:r w:rsidRPr="004760F0">
        <w:t xml:space="preserve"> points)</w:t>
      </w:r>
    </w:p>
    <w:bookmarkEnd w:id="12"/>
    <w:p w14:paraId="3281D0F1" w14:textId="3D712B1F" w:rsidR="00F53AF6" w:rsidRDefault="00F53AF6" w:rsidP="00F53AF6">
      <w:pPr>
        <w:numPr>
          <w:ilvl w:val="0"/>
          <w:numId w:val="13"/>
        </w:numPr>
        <w:rPr>
          <w:rFonts w:asciiTheme="minorHAnsi" w:hAnsiTheme="minorHAnsi" w:cstheme="minorHAnsi"/>
          <w:sz w:val="22"/>
          <w:szCs w:val="22"/>
        </w:rPr>
      </w:pPr>
      <w:r w:rsidRPr="00F53AF6">
        <w:rPr>
          <w:rFonts w:asciiTheme="minorHAnsi" w:hAnsiTheme="minorHAnsi" w:cstheme="minorHAnsi"/>
          <w:sz w:val="22"/>
          <w:szCs w:val="22"/>
        </w:rPr>
        <w:lastRenderedPageBreak/>
        <w:t>Describe how the applicant has the experience, staffing, and management structure to manage the planning grant funds and carry out the planning grant process. Include the systems and processes that the applicant has for sound programmatic and fiscal oversight of the proposed AmeriCorps program, or how it plans to develop this capacity</w:t>
      </w:r>
      <w:r w:rsidR="000E70AB">
        <w:rPr>
          <w:rFonts w:asciiTheme="minorHAnsi" w:hAnsiTheme="minorHAnsi" w:cstheme="minorHAnsi"/>
          <w:sz w:val="22"/>
          <w:szCs w:val="22"/>
        </w:rPr>
        <w:t>, including:</w:t>
      </w:r>
    </w:p>
    <w:p w14:paraId="48EAF4D9" w14:textId="63F388A1" w:rsidR="00564059" w:rsidRPr="00564059" w:rsidRDefault="002424BC" w:rsidP="00564059">
      <w:pPr>
        <w:numPr>
          <w:ilvl w:val="0"/>
          <w:numId w:val="12"/>
        </w:numPr>
        <w:rPr>
          <w:rFonts w:asciiTheme="minorHAnsi" w:hAnsiTheme="minorHAnsi" w:cstheme="minorHAnsi"/>
          <w:sz w:val="22"/>
          <w:szCs w:val="22"/>
        </w:rPr>
      </w:pPr>
      <w:r>
        <w:rPr>
          <w:rFonts w:asciiTheme="minorHAnsi" w:hAnsiTheme="minorHAnsi" w:cstheme="minorHAnsi"/>
          <w:sz w:val="22"/>
          <w:szCs w:val="22"/>
        </w:rPr>
        <w:t>Describe the organization</w:t>
      </w:r>
      <w:r w:rsidR="00564059">
        <w:rPr>
          <w:rFonts w:asciiTheme="minorHAnsi" w:hAnsiTheme="minorHAnsi" w:cstheme="minorHAnsi"/>
          <w:sz w:val="22"/>
          <w:szCs w:val="22"/>
        </w:rPr>
        <w:t xml:space="preserve">’s </w:t>
      </w:r>
      <w:r w:rsidR="0076070A">
        <w:rPr>
          <w:rFonts w:asciiTheme="minorHAnsi" w:hAnsiTheme="minorHAnsi" w:cstheme="minorHAnsi"/>
          <w:sz w:val="22"/>
          <w:szCs w:val="22"/>
        </w:rPr>
        <w:t xml:space="preserve">current </w:t>
      </w:r>
      <w:r w:rsidR="00AB3D7F">
        <w:rPr>
          <w:rFonts w:asciiTheme="minorHAnsi" w:hAnsiTheme="minorHAnsi" w:cstheme="minorHAnsi"/>
          <w:sz w:val="22"/>
          <w:szCs w:val="22"/>
        </w:rPr>
        <w:t xml:space="preserve">monitoring and oversight plan </w:t>
      </w:r>
      <w:r w:rsidR="0076070A">
        <w:rPr>
          <w:rFonts w:asciiTheme="minorHAnsi" w:hAnsiTheme="minorHAnsi" w:cstheme="minorHAnsi"/>
          <w:sz w:val="22"/>
          <w:szCs w:val="22"/>
        </w:rPr>
        <w:t xml:space="preserve">to prevent and detect non-compliance </w:t>
      </w:r>
      <w:r w:rsidR="00BD3900">
        <w:rPr>
          <w:rFonts w:asciiTheme="minorHAnsi" w:hAnsiTheme="minorHAnsi" w:cstheme="minorHAnsi"/>
          <w:sz w:val="22"/>
          <w:szCs w:val="22"/>
        </w:rPr>
        <w:t>of existing grants</w:t>
      </w:r>
      <w:r w:rsidR="00850642">
        <w:rPr>
          <w:rFonts w:asciiTheme="minorHAnsi" w:hAnsiTheme="minorHAnsi" w:cstheme="minorHAnsi"/>
          <w:sz w:val="22"/>
          <w:szCs w:val="22"/>
        </w:rPr>
        <w:t xml:space="preserve">, programs, </w:t>
      </w:r>
      <w:r w:rsidR="00D81326">
        <w:rPr>
          <w:rFonts w:asciiTheme="minorHAnsi" w:hAnsiTheme="minorHAnsi" w:cstheme="minorHAnsi"/>
          <w:sz w:val="22"/>
          <w:szCs w:val="22"/>
        </w:rPr>
        <w:t xml:space="preserve">organizational policies, etc. </w:t>
      </w:r>
    </w:p>
    <w:p w14:paraId="56EF878E" w14:textId="2C668A87" w:rsidR="0078552E" w:rsidRDefault="0078552E" w:rsidP="00F213E3">
      <w:pPr>
        <w:numPr>
          <w:ilvl w:val="1"/>
          <w:numId w:val="13"/>
        </w:numPr>
        <w:rPr>
          <w:rFonts w:asciiTheme="minorHAnsi" w:hAnsiTheme="minorHAnsi" w:cstheme="minorHAnsi"/>
          <w:sz w:val="22"/>
          <w:szCs w:val="22"/>
        </w:rPr>
      </w:pPr>
      <w:r>
        <w:rPr>
          <w:rFonts w:asciiTheme="minorHAnsi" w:hAnsiTheme="minorHAnsi" w:cstheme="minorHAnsi"/>
          <w:sz w:val="22"/>
          <w:szCs w:val="22"/>
        </w:rPr>
        <w:t xml:space="preserve">Explain how the organization </w:t>
      </w:r>
      <w:r w:rsidR="004F0B36">
        <w:rPr>
          <w:rFonts w:asciiTheme="minorHAnsi" w:hAnsiTheme="minorHAnsi" w:cstheme="minorHAnsi"/>
          <w:sz w:val="22"/>
          <w:szCs w:val="22"/>
        </w:rPr>
        <w:t xml:space="preserve">employs continuous improvement </w:t>
      </w:r>
      <w:r w:rsidR="00201BC3">
        <w:rPr>
          <w:rFonts w:asciiTheme="minorHAnsi" w:hAnsiTheme="minorHAnsi" w:cstheme="minorHAnsi"/>
          <w:sz w:val="22"/>
          <w:szCs w:val="22"/>
        </w:rPr>
        <w:t xml:space="preserve">to </w:t>
      </w:r>
      <w:r w:rsidR="00E333A8">
        <w:rPr>
          <w:rFonts w:asciiTheme="minorHAnsi" w:hAnsiTheme="minorHAnsi" w:cstheme="minorHAnsi"/>
          <w:sz w:val="22"/>
          <w:szCs w:val="22"/>
        </w:rPr>
        <w:t xml:space="preserve">mitigate </w:t>
      </w:r>
      <w:r w:rsidR="0029129A">
        <w:rPr>
          <w:rFonts w:asciiTheme="minorHAnsi" w:hAnsiTheme="minorHAnsi" w:cstheme="minorHAnsi"/>
          <w:sz w:val="22"/>
          <w:szCs w:val="22"/>
        </w:rPr>
        <w:t>fraud, waste, and abuse</w:t>
      </w:r>
      <w:r w:rsidR="00BA6FE7">
        <w:rPr>
          <w:rFonts w:asciiTheme="minorHAnsi" w:hAnsiTheme="minorHAnsi" w:cstheme="minorHAnsi"/>
          <w:sz w:val="22"/>
          <w:szCs w:val="22"/>
        </w:rPr>
        <w:t xml:space="preserve">. </w:t>
      </w:r>
    </w:p>
    <w:p w14:paraId="638A9C64" w14:textId="381C58A7" w:rsidR="00F53AF6" w:rsidRPr="00F53AF6" w:rsidRDefault="00F53AF6" w:rsidP="00F53AF6">
      <w:pPr>
        <w:numPr>
          <w:ilvl w:val="0"/>
          <w:numId w:val="13"/>
        </w:numPr>
        <w:rPr>
          <w:rFonts w:asciiTheme="minorHAnsi" w:hAnsiTheme="minorHAnsi" w:cstheme="minorHAnsi"/>
          <w:sz w:val="22"/>
          <w:szCs w:val="22"/>
        </w:rPr>
      </w:pPr>
      <w:r w:rsidRPr="00F53AF6">
        <w:rPr>
          <w:rFonts w:asciiTheme="minorHAnsi" w:hAnsiTheme="minorHAnsi" w:cstheme="minorHAnsi"/>
          <w:sz w:val="22"/>
          <w:szCs w:val="22"/>
        </w:rPr>
        <w:t>Describe what preparation has been done with agency leadership, board, staff, partners, and stakeholders to gain support for and prepare the organization to host the proposed program.</w:t>
      </w:r>
    </w:p>
    <w:p w14:paraId="5B084821" w14:textId="77777777" w:rsidR="00F53AF6" w:rsidRPr="005204E0" w:rsidRDefault="00F53AF6" w:rsidP="00D24442">
      <w:pPr>
        <w:rPr>
          <w:rFonts w:asciiTheme="minorHAnsi" w:hAnsiTheme="minorHAnsi" w:cstheme="minorHAnsi"/>
          <w:sz w:val="22"/>
          <w:szCs w:val="22"/>
        </w:rPr>
      </w:pPr>
    </w:p>
    <w:p w14:paraId="13BB092A" w14:textId="43D2C703" w:rsidR="00BE2857" w:rsidRPr="004760F0" w:rsidRDefault="00D24442" w:rsidP="00F70996">
      <w:pPr>
        <w:pStyle w:val="Heading6"/>
      </w:pPr>
      <w:bookmarkStart w:id="13" w:name="Member_Supervision"/>
      <w:r>
        <w:t>Resource Development</w:t>
      </w:r>
      <w:r w:rsidR="00BE2857" w:rsidRPr="004760F0">
        <w:t xml:space="preserve"> (4 points)</w:t>
      </w:r>
    </w:p>
    <w:bookmarkEnd w:id="13"/>
    <w:p w14:paraId="6782AF6A" w14:textId="6815ED4D" w:rsidR="000F46C2" w:rsidRPr="000F46C2" w:rsidRDefault="000F46C2" w:rsidP="000F46C2">
      <w:pPr>
        <w:pStyle w:val="ListParagraph"/>
        <w:numPr>
          <w:ilvl w:val="1"/>
          <w:numId w:val="14"/>
        </w:numPr>
        <w:ind w:left="720"/>
        <w:rPr>
          <w:rFonts w:asciiTheme="minorHAnsi" w:hAnsiTheme="minorHAnsi" w:cstheme="minorHAnsi"/>
          <w:b/>
          <w:bCs/>
          <w:sz w:val="22"/>
          <w:szCs w:val="22"/>
        </w:rPr>
      </w:pPr>
      <w:r>
        <w:rPr>
          <w:rFonts w:asciiTheme="minorHAnsi" w:hAnsiTheme="minorHAnsi" w:cstheme="minorHAnsi"/>
          <w:sz w:val="22"/>
          <w:szCs w:val="22"/>
        </w:rPr>
        <w:t xml:space="preserve">Detail </w:t>
      </w:r>
      <w:r w:rsidRPr="00CB134F">
        <w:rPr>
          <w:rFonts w:asciiTheme="minorHAnsi" w:hAnsiTheme="minorHAnsi" w:cstheme="minorHAnsi"/>
          <w:sz w:val="22"/>
          <w:szCs w:val="22"/>
        </w:rPr>
        <w:t>the organization’s experience in securing outside cash and in-kind contributions.</w:t>
      </w:r>
      <w:r w:rsidR="00154EA8">
        <w:rPr>
          <w:rFonts w:asciiTheme="minorHAnsi" w:hAnsiTheme="minorHAnsi" w:cstheme="minorHAnsi"/>
          <w:sz w:val="22"/>
          <w:szCs w:val="22"/>
        </w:rPr>
        <w:t xml:space="preserve"> </w:t>
      </w:r>
    </w:p>
    <w:p w14:paraId="5D035BF7" w14:textId="7DB0C893" w:rsidR="000F46C2" w:rsidRPr="00531609" w:rsidRDefault="000F46C2" w:rsidP="000F46C2">
      <w:pPr>
        <w:pStyle w:val="ListParagraph"/>
        <w:numPr>
          <w:ilvl w:val="1"/>
          <w:numId w:val="14"/>
        </w:numPr>
        <w:ind w:left="720"/>
        <w:rPr>
          <w:rFonts w:asciiTheme="minorHAnsi" w:hAnsiTheme="minorHAnsi" w:cstheme="minorHAnsi"/>
          <w:b/>
          <w:bCs/>
          <w:sz w:val="22"/>
          <w:szCs w:val="22"/>
        </w:rPr>
      </w:pPr>
      <w:r>
        <w:rPr>
          <w:rFonts w:asciiTheme="minorHAnsi" w:hAnsiTheme="minorHAnsi" w:cstheme="minorHAnsi"/>
          <w:sz w:val="22"/>
          <w:szCs w:val="22"/>
        </w:rPr>
        <w:t>Describe</w:t>
      </w:r>
      <w:r w:rsidRPr="00CB134F">
        <w:rPr>
          <w:rFonts w:asciiTheme="minorHAnsi" w:hAnsiTheme="minorHAnsi" w:cstheme="minorHAnsi"/>
          <w:sz w:val="22"/>
          <w:szCs w:val="22"/>
        </w:rPr>
        <w:t xml:space="preserve"> the resources that could potentially be utilized/secured to assist the organization in supporting a</w:t>
      </w:r>
      <w:r>
        <w:rPr>
          <w:rFonts w:asciiTheme="minorHAnsi" w:hAnsiTheme="minorHAnsi" w:cstheme="minorHAnsi"/>
          <w:sz w:val="22"/>
          <w:szCs w:val="22"/>
        </w:rPr>
        <w:t>n operational</w:t>
      </w:r>
      <w:r w:rsidRPr="00CB134F">
        <w:rPr>
          <w:rFonts w:asciiTheme="minorHAnsi" w:hAnsiTheme="minorHAnsi" w:cstheme="minorHAnsi"/>
          <w:sz w:val="22"/>
          <w:szCs w:val="22"/>
        </w:rPr>
        <w:t xml:space="preserve"> AmeriCorps program</w:t>
      </w:r>
      <w:r>
        <w:rPr>
          <w:rFonts w:asciiTheme="minorHAnsi" w:hAnsiTheme="minorHAnsi" w:cstheme="minorHAnsi"/>
          <w:sz w:val="22"/>
          <w:szCs w:val="22"/>
        </w:rPr>
        <w:t xml:space="preserve"> and your plans to work on resource development during the planning period.</w:t>
      </w:r>
    </w:p>
    <w:p w14:paraId="0F1950BB" w14:textId="77777777" w:rsidR="00BE2857" w:rsidRPr="004760F0" w:rsidRDefault="00BE2857" w:rsidP="00BE2857">
      <w:pPr>
        <w:rPr>
          <w:rFonts w:asciiTheme="minorHAnsi" w:eastAsia="Malgun Gothic Semilight" w:hAnsiTheme="minorHAnsi" w:cstheme="minorHAnsi"/>
          <w:sz w:val="22"/>
          <w:szCs w:val="22"/>
        </w:rPr>
      </w:pPr>
    </w:p>
    <w:p w14:paraId="593AD399" w14:textId="2929D8E4" w:rsidR="00BE2857" w:rsidRPr="004760F0" w:rsidRDefault="00BE2857" w:rsidP="001648F7">
      <w:pPr>
        <w:pStyle w:val="Heading5"/>
        <w:ind w:left="180"/>
      </w:pPr>
      <w:r w:rsidRPr="004760F0">
        <w:t>d. Cost Effectiveness and Budget Adequacy (25 percent of AMERICORPS scoring)</w:t>
      </w:r>
    </w:p>
    <w:p w14:paraId="72ECD1BB" w14:textId="0681C849" w:rsidR="001F7AD8" w:rsidRPr="00D65E70" w:rsidRDefault="00F42FE3" w:rsidP="001F7AD8">
      <w:pPr>
        <w:ind w:left="360"/>
        <w:contextualSpacing/>
        <w:rPr>
          <w:rFonts w:asciiTheme="minorHAnsi" w:hAnsiTheme="minorHAnsi" w:cstheme="minorHAnsi"/>
          <w:sz w:val="22"/>
          <w:szCs w:val="22"/>
        </w:rPr>
      </w:pPr>
      <w:r>
        <w:rPr>
          <w:rFonts w:asciiTheme="minorHAnsi" w:eastAsia="Malgun Gothic Semilight" w:hAnsiTheme="minorHAnsi" w:cstheme="minorHAnsi"/>
          <w:color w:val="auto"/>
          <w:sz w:val="22"/>
          <w:szCs w:val="22"/>
        </w:rPr>
        <w:t>Staff</w:t>
      </w:r>
      <w:r w:rsidRPr="005204E0">
        <w:rPr>
          <w:rFonts w:asciiTheme="minorHAnsi" w:eastAsia="Malgun Gothic Semilight" w:hAnsiTheme="minorHAnsi" w:cstheme="minorHAnsi"/>
          <w:color w:val="auto"/>
          <w:sz w:val="22"/>
          <w:szCs w:val="22"/>
        </w:rPr>
        <w:t xml:space="preserve"> </w:t>
      </w:r>
      <w:r w:rsidR="001F7AD8" w:rsidRPr="005204E0">
        <w:rPr>
          <w:rFonts w:asciiTheme="minorHAnsi" w:eastAsia="Malgun Gothic Semilight" w:hAnsiTheme="minorHAnsi" w:cstheme="minorHAnsi"/>
          <w:color w:val="auto"/>
          <w:sz w:val="22"/>
          <w:szCs w:val="22"/>
        </w:rPr>
        <w:t>will assess the quality of the application’s budget to the following criteria below. Do not assume all sub-criteria are of equal value.</w:t>
      </w:r>
      <w:r w:rsidR="00154EA8">
        <w:rPr>
          <w:rFonts w:asciiTheme="minorHAnsi" w:eastAsia="Malgun Gothic Semilight" w:hAnsiTheme="minorHAnsi" w:cstheme="minorHAnsi"/>
          <w:color w:val="auto"/>
          <w:sz w:val="22"/>
          <w:szCs w:val="22"/>
        </w:rPr>
        <w:t xml:space="preserve"> </w:t>
      </w:r>
      <w:r w:rsidR="001F7AD8" w:rsidRPr="005204E0">
        <w:rPr>
          <w:rFonts w:asciiTheme="minorHAnsi" w:eastAsia="Malgun Gothic Semilight" w:hAnsiTheme="minorHAnsi" w:cstheme="minorHAnsi"/>
          <w:b/>
          <w:color w:val="auto"/>
          <w:sz w:val="22"/>
          <w:szCs w:val="22"/>
        </w:rPr>
        <w:t>These criteria will be assessed based on the budget submitted.</w:t>
      </w:r>
      <w:r w:rsidR="00154EA8">
        <w:rPr>
          <w:rFonts w:asciiTheme="minorHAnsi" w:eastAsia="Malgun Gothic Semilight" w:hAnsiTheme="minorHAnsi" w:cstheme="minorHAnsi"/>
          <w:b/>
          <w:color w:val="auto"/>
          <w:sz w:val="22"/>
          <w:szCs w:val="22"/>
        </w:rPr>
        <w:t xml:space="preserve"> </w:t>
      </w:r>
      <w:r w:rsidR="001F7AD8" w:rsidRPr="005204E0">
        <w:rPr>
          <w:rFonts w:asciiTheme="minorHAnsi" w:eastAsia="Malgun Gothic Semilight" w:hAnsiTheme="minorHAnsi" w:cstheme="minorHAnsi"/>
          <w:b/>
          <w:color w:val="auto"/>
          <w:sz w:val="22"/>
          <w:szCs w:val="22"/>
        </w:rPr>
        <w:t>Do not include narrative in the narrative box except for “See budget”.</w:t>
      </w:r>
      <w:r w:rsidR="001F7AD8">
        <w:rPr>
          <w:rFonts w:asciiTheme="minorHAnsi" w:eastAsia="Malgun Gothic Semilight" w:hAnsiTheme="minorHAnsi" w:cstheme="minorHAnsi"/>
          <w:b/>
          <w:color w:val="auto"/>
          <w:sz w:val="22"/>
          <w:szCs w:val="22"/>
        </w:rPr>
        <w:t xml:space="preserve"> </w:t>
      </w:r>
      <w:r w:rsidR="001F7AD8" w:rsidRPr="00D65E70">
        <w:rPr>
          <w:rFonts w:asciiTheme="minorHAnsi" w:hAnsiTheme="minorHAnsi" w:cstheme="minorHAnsi"/>
          <w:sz w:val="22"/>
          <w:szCs w:val="22"/>
        </w:rPr>
        <w:t xml:space="preserve">In assessing Cost Effectiveness and Budget Adequacy, reviewers will examine the degree to which the budget is cost effective and appropriate for the program being proposed. </w:t>
      </w:r>
    </w:p>
    <w:p w14:paraId="336E7672" w14:textId="77777777" w:rsidR="00BE2857" w:rsidRPr="004760F0" w:rsidRDefault="00BE2857" w:rsidP="001648F7">
      <w:pPr>
        <w:pStyle w:val="Heading6"/>
        <w:numPr>
          <w:ilvl w:val="5"/>
          <w:numId w:val="32"/>
        </w:numPr>
      </w:pPr>
      <w:r w:rsidRPr="004760F0">
        <w:t>Cost Effectiveness and Budget Adequacy (25 points)</w:t>
      </w:r>
    </w:p>
    <w:p w14:paraId="73ACD1B1" w14:textId="77777777" w:rsidR="0080176B" w:rsidRPr="00560CF6" w:rsidRDefault="0080176B" w:rsidP="0080176B">
      <w:pPr>
        <w:pStyle w:val="paragraph"/>
        <w:numPr>
          <w:ilvl w:val="0"/>
          <w:numId w:val="16"/>
        </w:numPr>
        <w:spacing w:before="0" w:beforeAutospacing="0" w:after="0" w:afterAutospacing="0"/>
        <w:textAlignment w:val="baseline"/>
        <w:rPr>
          <w:rStyle w:val="normaltextrun"/>
          <w:rFonts w:asciiTheme="minorHAnsi" w:hAnsiTheme="minorHAnsi" w:cstheme="minorHAnsi"/>
          <w:sz w:val="22"/>
          <w:szCs w:val="22"/>
        </w:rPr>
      </w:pPr>
      <w:r w:rsidRPr="00560CF6">
        <w:rPr>
          <w:rStyle w:val="normaltextrun"/>
          <w:rFonts w:asciiTheme="minorHAnsi" w:hAnsiTheme="minorHAnsi" w:cstheme="minorHAnsi"/>
          <w:sz w:val="22"/>
          <w:szCs w:val="22"/>
        </w:rPr>
        <w:t>Budget complies with the appropriate Detailed Budget Instructions (see Attachments)</w:t>
      </w:r>
    </w:p>
    <w:p w14:paraId="3748190C" w14:textId="77777777" w:rsidR="00346776" w:rsidRPr="004760F0" w:rsidRDefault="00346776" w:rsidP="00346776">
      <w:pPr>
        <w:pStyle w:val="ListParagraph"/>
        <w:numPr>
          <w:ilvl w:val="0"/>
          <w:numId w:val="16"/>
        </w:numPr>
        <w:contextualSpacing w:val="0"/>
        <w:rPr>
          <w:rFonts w:asciiTheme="minorHAnsi" w:hAnsiTheme="minorHAnsi" w:cstheme="minorHAnsi"/>
          <w:sz w:val="22"/>
          <w:szCs w:val="22"/>
        </w:rPr>
      </w:pPr>
      <w:r w:rsidRPr="004760F0">
        <w:rPr>
          <w:rFonts w:asciiTheme="minorHAnsi" w:hAnsiTheme="minorHAnsi" w:cstheme="minorHAnsi"/>
          <w:sz w:val="22"/>
          <w:szCs w:val="22"/>
        </w:rPr>
        <w:t xml:space="preserve">Budget is submitted without mathematical errors. </w:t>
      </w:r>
    </w:p>
    <w:p w14:paraId="63F5B367" w14:textId="77777777" w:rsidR="00346776" w:rsidRPr="004760F0" w:rsidRDefault="00346776" w:rsidP="00346776">
      <w:pPr>
        <w:pStyle w:val="ListParagraph"/>
        <w:numPr>
          <w:ilvl w:val="0"/>
          <w:numId w:val="16"/>
        </w:numPr>
        <w:contextualSpacing w:val="0"/>
        <w:rPr>
          <w:rFonts w:asciiTheme="minorHAnsi" w:hAnsiTheme="minorHAnsi" w:cstheme="minorHAnsi"/>
          <w:sz w:val="22"/>
          <w:szCs w:val="22"/>
        </w:rPr>
      </w:pPr>
      <w:r w:rsidRPr="004760F0">
        <w:rPr>
          <w:rFonts w:asciiTheme="minorHAnsi" w:hAnsiTheme="minorHAnsi" w:cstheme="minorHAnsi"/>
          <w:sz w:val="22"/>
          <w:szCs w:val="22"/>
        </w:rPr>
        <w:t>Proposed costs are allowable, reasonable, and allocable to the award.</w:t>
      </w:r>
    </w:p>
    <w:p w14:paraId="63F072A6" w14:textId="77777777" w:rsidR="00346776" w:rsidRPr="004760F0" w:rsidRDefault="00346776" w:rsidP="00346776">
      <w:pPr>
        <w:pStyle w:val="ListParagraph"/>
        <w:numPr>
          <w:ilvl w:val="0"/>
          <w:numId w:val="16"/>
        </w:numPr>
        <w:contextualSpacing w:val="0"/>
        <w:rPr>
          <w:rFonts w:asciiTheme="minorHAnsi" w:hAnsiTheme="minorHAnsi" w:cstheme="minorHAnsi"/>
          <w:sz w:val="22"/>
          <w:szCs w:val="22"/>
        </w:rPr>
      </w:pPr>
      <w:r w:rsidRPr="004760F0">
        <w:rPr>
          <w:rFonts w:asciiTheme="minorHAnsi" w:hAnsiTheme="minorHAnsi" w:cstheme="minorHAnsi"/>
          <w:sz w:val="22"/>
          <w:szCs w:val="22"/>
        </w:rPr>
        <w:t>Budget is submitted with adequate information to assess how each line item is calculated.</w:t>
      </w:r>
    </w:p>
    <w:p w14:paraId="1A6B2A4A" w14:textId="77777777" w:rsidR="00346776" w:rsidRPr="004760F0" w:rsidRDefault="00346776" w:rsidP="00346776">
      <w:pPr>
        <w:pStyle w:val="ListParagraph"/>
        <w:numPr>
          <w:ilvl w:val="0"/>
          <w:numId w:val="16"/>
        </w:numPr>
        <w:contextualSpacing w:val="0"/>
        <w:rPr>
          <w:rFonts w:asciiTheme="minorHAnsi" w:hAnsiTheme="minorHAnsi" w:cstheme="minorHAnsi"/>
          <w:sz w:val="22"/>
          <w:szCs w:val="22"/>
        </w:rPr>
      </w:pPr>
      <w:r w:rsidRPr="004760F0">
        <w:rPr>
          <w:rFonts w:asciiTheme="minorHAnsi" w:hAnsiTheme="minorHAnsi" w:cstheme="minorHAnsi"/>
          <w:sz w:val="22"/>
          <w:szCs w:val="22"/>
        </w:rPr>
        <w:t>Budget complies with the budget instructions.</w:t>
      </w:r>
    </w:p>
    <w:p w14:paraId="1C422683" w14:textId="77777777" w:rsidR="00346776" w:rsidRPr="00462938" w:rsidRDefault="00346776" w:rsidP="00346776">
      <w:pPr>
        <w:pStyle w:val="ListParagraph"/>
        <w:numPr>
          <w:ilvl w:val="0"/>
          <w:numId w:val="16"/>
        </w:numPr>
        <w:rPr>
          <w:rFonts w:asciiTheme="minorHAnsi" w:hAnsiTheme="minorHAnsi" w:cstheme="minorHAnsi"/>
          <w:sz w:val="22"/>
          <w:szCs w:val="22"/>
        </w:rPr>
      </w:pPr>
      <w:r w:rsidRPr="004760F0">
        <w:rPr>
          <w:rFonts w:asciiTheme="minorHAnsi" w:hAnsiTheme="minorHAnsi" w:cstheme="minorHAnsi"/>
          <w:sz w:val="22"/>
          <w:szCs w:val="22"/>
        </w:rPr>
        <w:t>Match is submitted with adequate information to support the amount written in the budget.</w:t>
      </w:r>
      <w:r>
        <w:rPr>
          <w:rFonts w:asciiTheme="minorHAnsi" w:hAnsiTheme="minorHAnsi" w:cstheme="minorHAnsi"/>
          <w:sz w:val="22"/>
          <w:szCs w:val="22"/>
        </w:rPr>
        <w:t xml:space="preserve"> </w:t>
      </w:r>
      <w:r w:rsidRPr="00462938">
        <w:rPr>
          <w:rFonts w:asciiTheme="minorHAnsi" w:hAnsiTheme="minorHAnsi" w:cstheme="minorHAnsi"/>
          <w:sz w:val="22"/>
          <w:szCs w:val="22"/>
        </w:rPr>
        <w:t>Indicate the amount of non-AmeriCorps resource commitments, type of commitments (in-kind and/or cash), the sources of these commitments, and if the commitments are proposed or secured. </w:t>
      </w:r>
    </w:p>
    <w:p w14:paraId="30CC29F6" w14:textId="1214DB4E" w:rsidR="00346776" w:rsidRDefault="00346776" w:rsidP="00346776">
      <w:pPr>
        <w:pStyle w:val="ListParagraph"/>
        <w:numPr>
          <w:ilvl w:val="0"/>
          <w:numId w:val="16"/>
        </w:numPr>
        <w:contextualSpacing w:val="0"/>
        <w:rPr>
          <w:rFonts w:asciiTheme="minorHAnsi" w:hAnsiTheme="minorHAnsi" w:cstheme="minorHAnsi"/>
          <w:sz w:val="22"/>
          <w:szCs w:val="22"/>
        </w:rPr>
      </w:pPr>
      <w:r w:rsidRPr="00ED5C95">
        <w:rPr>
          <w:rFonts w:asciiTheme="minorHAnsi" w:hAnsiTheme="minorHAnsi" w:cstheme="minorHAnsi"/>
          <w:sz w:val="22"/>
          <w:szCs w:val="22"/>
        </w:rPr>
        <w:t>The budgeted match is equal to or more than the required match for the given program year.</w:t>
      </w:r>
      <w:r w:rsidR="00154EA8">
        <w:rPr>
          <w:rFonts w:asciiTheme="minorHAnsi" w:hAnsiTheme="minorHAnsi" w:cstheme="minorHAnsi"/>
          <w:sz w:val="22"/>
          <w:szCs w:val="22"/>
        </w:rPr>
        <w:t xml:space="preserve"> </w:t>
      </w:r>
      <w:r w:rsidRPr="00ED5C95">
        <w:rPr>
          <w:rFonts w:asciiTheme="minorHAnsi" w:hAnsiTheme="minorHAnsi" w:cstheme="minorHAnsi"/>
          <w:sz w:val="22"/>
          <w:szCs w:val="22"/>
        </w:rPr>
        <w:t>Proposed budgets that contain less than required match will be considered unresponsive to the application criteria.</w:t>
      </w:r>
    </w:p>
    <w:p w14:paraId="237288F4" w14:textId="77777777" w:rsidR="00346776" w:rsidRPr="00C27C2E" w:rsidRDefault="00346776" w:rsidP="00346776">
      <w:pPr>
        <w:pStyle w:val="ListParagraph"/>
        <w:numPr>
          <w:ilvl w:val="0"/>
          <w:numId w:val="16"/>
        </w:numPr>
        <w:contextualSpacing w:val="0"/>
        <w:rPr>
          <w:rFonts w:asciiTheme="minorHAnsi" w:hAnsiTheme="minorHAnsi" w:cstheme="minorHAnsi"/>
          <w:sz w:val="22"/>
          <w:szCs w:val="22"/>
        </w:rPr>
      </w:pPr>
      <w:r w:rsidRPr="00462938">
        <w:rPr>
          <w:rFonts w:asciiTheme="minorHAnsi" w:hAnsiTheme="minorHAnsi" w:cstheme="minorHAnsi"/>
          <w:sz w:val="22"/>
          <w:szCs w:val="22"/>
        </w:rPr>
        <w:t xml:space="preserve">Applicants ensure the current indirect rate cost rate information is in organization’s </w:t>
      </w:r>
      <w:r>
        <w:rPr>
          <w:rFonts w:asciiTheme="minorHAnsi" w:hAnsiTheme="minorHAnsi" w:cstheme="minorHAnsi"/>
          <w:sz w:val="22"/>
          <w:szCs w:val="22"/>
        </w:rPr>
        <w:t xml:space="preserve">eGrants account </w:t>
      </w:r>
      <w:r w:rsidRPr="00462938">
        <w:rPr>
          <w:rFonts w:asciiTheme="minorHAnsi" w:hAnsiTheme="minorHAnsi" w:cstheme="minorHAnsi"/>
          <w:sz w:val="22"/>
          <w:szCs w:val="22"/>
        </w:rPr>
        <w:t>screens if used to claim indirect/administrative costs.</w:t>
      </w:r>
    </w:p>
    <w:p w14:paraId="562F842A" w14:textId="77777777" w:rsidR="000203CC" w:rsidRDefault="000203CC" w:rsidP="00BE2857">
      <w:pPr>
        <w:rPr>
          <w:rFonts w:asciiTheme="minorHAnsi" w:eastAsia="Malgun Gothic Semilight" w:hAnsiTheme="minorHAnsi" w:cstheme="minorHAnsi"/>
          <w:b/>
          <w:sz w:val="22"/>
          <w:szCs w:val="22"/>
        </w:rPr>
      </w:pPr>
    </w:p>
    <w:p w14:paraId="58B15326" w14:textId="72843D45" w:rsidR="00BE2857" w:rsidRPr="004760F0" w:rsidRDefault="00BE2857" w:rsidP="00BE2857">
      <w:pPr>
        <w:rPr>
          <w:rFonts w:asciiTheme="minorHAnsi" w:eastAsia="Malgun Gothic Semilight" w:hAnsiTheme="minorHAnsi" w:cstheme="minorHAnsi"/>
          <w:sz w:val="22"/>
          <w:szCs w:val="22"/>
        </w:rPr>
      </w:pPr>
      <w:r w:rsidRPr="004760F0">
        <w:rPr>
          <w:rFonts w:asciiTheme="minorHAnsi" w:eastAsia="Malgun Gothic Semilight" w:hAnsiTheme="minorHAnsi" w:cstheme="minorHAnsi"/>
          <w:b/>
          <w:sz w:val="22"/>
          <w:szCs w:val="22"/>
        </w:rPr>
        <w:t>e. Evaluation Plan (0 percent for AMERICORPS scoring)</w:t>
      </w:r>
    </w:p>
    <w:p w14:paraId="5CFFBD5C" w14:textId="100AD8C1" w:rsidR="00BE2857" w:rsidRPr="004760F0" w:rsidRDefault="00CD684C" w:rsidP="00BE2857">
      <w:pPr>
        <w:rPr>
          <w:rFonts w:asciiTheme="minorHAnsi" w:hAnsiTheme="minorHAnsi" w:cstheme="minorHAnsi"/>
          <w:sz w:val="22"/>
          <w:szCs w:val="22"/>
        </w:rPr>
      </w:pPr>
      <w:r>
        <w:rPr>
          <w:rFonts w:asciiTheme="minorHAnsi" w:hAnsiTheme="minorHAnsi" w:cstheme="minorHAnsi"/>
          <w:sz w:val="22"/>
          <w:szCs w:val="22"/>
        </w:rPr>
        <w:t xml:space="preserve">Competitive applicants have specific evaluation </w:t>
      </w:r>
      <w:r w:rsidR="004421A4">
        <w:rPr>
          <w:rFonts w:asciiTheme="minorHAnsi" w:hAnsiTheme="minorHAnsi" w:cstheme="minorHAnsi"/>
          <w:sz w:val="22"/>
          <w:szCs w:val="22"/>
        </w:rPr>
        <w:t>requirements,</w:t>
      </w:r>
      <w:r>
        <w:rPr>
          <w:rFonts w:asciiTheme="minorHAnsi" w:hAnsiTheme="minorHAnsi" w:cstheme="minorHAnsi"/>
          <w:sz w:val="22"/>
          <w:szCs w:val="22"/>
        </w:rPr>
        <w:t xml:space="preserve"> but formula applicants</w:t>
      </w:r>
      <w:r w:rsidR="009D3D48">
        <w:rPr>
          <w:rFonts w:asciiTheme="minorHAnsi" w:hAnsiTheme="minorHAnsi" w:cstheme="minorHAnsi"/>
          <w:sz w:val="22"/>
          <w:szCs w:val="22"/>
        </w:rPr>
        <w:t xml:space="preserve"> do not.</w:t>
      </w:r>
      <w:r w:rsidR="00154EA8">
        <w:rPr>
          <w:rFonts w:asciiTheme="minorHAnsi" w:hAnsiTheme="minorHAnsi" w:cstheme="minorHAnsi"/>
          <w:sz w:val="22"/>
          <w:szCs w:val="22"/>
        </w:rPr>
        <w:t xml:space="preserve"> </w:t>
      </w:r>
      <w:r w:rsidR="009D3D48">
        <w:rPr>
          <w:rFonts w:asciiTheme="minorHAnsi" w:hAnsiTheme="minorHAnsi" w:cstheme="minorHAnsi"/>
          <w:sz w:val="22"/>
          <w:szCs w:val="22"/>
        </w:rPr>
        <w:t>Formula programs</w:t>
      </w:r>
      <w:r>
        <w:rPr>
          <w:rFonts w:asciiTheme="minorHAnsi" w:hAnsiTheme="minorHAnsi" w:cstheme="minorHAnsi"/>
          <w:sz w:val="22"/>
          <w:szCs w:val="22"/>
        </w:rPr>
        <w:t xml:space="preserve"> are encouraged to engage in evaluation activities relevant to the</w:t>
      </w:r>
      <w:r w:rsidR="009D3D48">
        <w:rPr>
          <w:rFonts w:asciiTheme="minorHAnsi" w:hAnsiTheme="minorHAnsi" w:cstheme="minorHAnsi"/>
          <w:sz w:val="22"/>
          <w:szCs w:val="22"/>
        </w:rPr>
        <w:t xml:space="preserve"> program design and life cycle.</w:t>
      </w:r>
    </w:p>
    <w:p w14:paraId="5A105986" w14:textId="77777777" w:rsidR="00BE2857" w:rsidRPr="004760F0" w:rsidRDefault="00BE2857" w:rsidP="00BE2857">
      <w:pPr>
        <w:textAlignment w:val="baseline"/>
        <w:rPr>
          <w:rFonts w:asciiTheme="minorHAnsi" w:hAnsiTheme="minorHAnsi" w:cstheme="minorHAnsi"/>
          <w:sz w:val="22"/>
          <w:szCs w:val="22"/>
        </w:rPr>
      </w:pPr>
    </w:p>
    <w:p w14:paraId="4047411F" w14:textId="77777777" w:rsidR="00BE2857" w:rsidRPr="004760F0" w:rsidRDefault="00BE2857" w:rsidP="00BE2857">
      <w:pPr>
        <w:pStyle w:val="NormalWeb"/>
        <w:spacing w:before="0" w:beforeAutospacing="0" w:after="0" w:afterAutospacing="0"/>
        <w:rPr>
          <w:rFonts w:asciiTheme="minorHAnsi" w:hAnsiTheme="minorHAnsi" w:cstheme="minorHAnsi"/>
          <w:sz w:val="22"/>
          <w:szCs w:val="22"/>
        </w:rPr>
      </w:pPr>
      <w:r w:rsidRPr="004760F0">
        <w:rPr>
          <w:rFonts w:asciiTheme="minorHAnsi" w:hAnsiTheme="minorHAnsi" w:cstheme="minorHAnsi"/>
          <w:sz w:val="22"/>
          <w:szCs w:val="22"/>
        </w:rPr>
        <w:lastRenderedPageBreak/>
        <w:t xml:space="preserve">All applicants should enter “N/A” in the “Evaluation Summary or Plan” field of the Narrative. Any other text entered in this field will not be reviewed. </w:t>
      </w:r>
    </w:p>
    <w:p w14:paraId="089A1B21" w14:textId="77777777" w:rsidR="00BE2857" w:rsidRPr="004760F0" w:rsidRDefault="00BE2857" w:rsidP="00BE2857">
      <w:pPr>
        <w:pStyle w:val="ListParagraph"/>
        <w:ind w:left="360"/>
        <w:rPr>
          <w:rFonts w:asciiTheme="minorHAnsi" w:eastAsia="Malgun Gothic Semilight" w:hAnsiTheme="minorHAnsi" w:cstheme="minorHAnsi"/>
          <w:sz w:val="22"/>
          <w:szCs w:val="22"/>
        </w:rPr>
      </w:pPr>
    </w:p>
    <w:p w14:paraId="1B0F84CD" w14:textId="77777777" w:rsidR="00BE2857" w:rsidRPr="004760F0" w:rsidRDefault="00BE2857" w:rsidP="00BE2857">
      <w:pPr>
        <w:rPr>
          <w:rFonts w:asciiTheme="minorHAnsi" w:eastAsia="Malgun Gothic Semilight" w:hAnsiTheme="minorHAnsi" w:cstheme="minorHAnsi"/>
          <w:sz w:val="22"/>
          <w:szCs w:val="22"/>
        </w:rPr>
      </w:pPr>
      <w:r w:rsidRPr="004760F0">
        <w:rPr>
          <w:rFonts w:asciiTheme="minorHAnsi" w:eastAsia="Malgun Gothic Semilight" w:hAnsiTheme="minorHAnsi" w:cstheme="minorHAnsi"/>
          <w:b/>
          <w:sz w:val="22"/>
          <w:szCs w:val="22"/>
        </w:rPr>
        <w:t>f. Amendment Justification (0 percent)</w:t>
      </w:r>
    </w:p>
    <w:p w14:paraId="3D666EB6" w14:textId="77777777" w:rsidR="00BE2857" w:rsidRPr="004760F0" w:rsidRDefault="00BE2857" w:rsidP="00BE2857">
      <w:pPr>
        <w:rPr>
          <w:rFonts w:asciiTheme="minorHAnsi" w:eastAsia="Malgun Gothic Semilight" w:hAnsiTheme="minorHAnsi" w:cstheme="minorHAnsi"/>
          <w:sz w:val="22"/>
          <w:szCs w:val="22"/>
        </w:rPr>
      </w:pPr>
      <w:r w:rsidRPr="004760F0">
        <w:rPr>
          <w:rFonts w:asciiTheme="minorHAnsi" w:eastAsia="Malgun Gothic Semilight" w:hAnsiTheme="minorHAnsi" w:cstheme="minorHAnsi"/>
          <w:sz w:val="22"/>
          <w:szCs w:val="22"/>
        </w:rPr>
        <w:t xml:space="preserve">Enter N/A. This field will be used if the applicant is awarded a grant and needs to amend it. </w:t>
      </w:r>
    </w:p>
    <w:p w14:paraId="1DB20579" w14:textId="77777777" w:rsidR="00BE2857" w:rsidRPr="004760F0" w:rsidRDefault="00BE2857" w:rsidP="00BE2857">
      <w:pPr>
        <w:jc w:val="center"/>
        <w:rPr>
          <w:rFonts w:asciiTheme="minorHAnsi" w:eastAsia="Malgun Gothic Semilight" w:hAnsiTheme="minorHAnsi" w:cstheme="minorHAnsi"/>
          <w:b/>
          <w:sz w:val="22"/>
          <w:szCs w:val="22"/>
        </w:rPr>
      </w:pPr>
    </w:p>
    <w:p w14:paraId="5188C620" w14:textId="77777777" w:rsidR="00BE2857" w:rsidRPr="00E764CB" w:rsidRDefault="00BE2857" w:rsidP="00BE2857">
      <w:pPr>
        <w:rPr>
          <w:rFonts w:asciiTheme="minorHAnsi" w:eastAsia="Malgun Gothic Semilight" w:hAnsiTheme="minorHAnsi" w:cstheme="minorHAnsi"/>
          <w:b/>
          <w:sz w:val="22"/>
          <w:szCs w:val="22"/>
          <w:lang w:val="fr-FR"/>
        </w:rPr>
      </w:pPr>
      <w:r w:rsidRPr="00E764CB">
        <w:rPr>
          <w:rFonts w:asciiTheme="minorHAnsi" w:eastAsia="Malgun Gothic Semilight" w:hAnsiTheme="minorHAnsi" w:cstheme="minorHAnsi"/>
          <w:b/>
          <w:sz w:val="22"/>
          <w:szCs w:val="22"/>
          <w:lang w:val="fr-FR"/>
        </w:rPr>
        <w:t>g. Clarification Information (0 percent)</w:t>
      </w:r>
    </w:p>
    <w:p w14:paraId="4B2924C7" w14:textId="6898905F" w:rsidR="00BE2857" w:rsidRDefault="009618F5" w:rsidP="00BE2857">
      <w:pPr>
        <w:rPr>
          <w:rFonts w:asciiTheme="minorHAnsi" w:hAnsiTheme="minorHAnsi" w:cstheme="minorHAnsi"/>
          <w:sz w:val="22"/>
          <w:szCs w:val="22"/>
        </w:rPr>
      </w:pPr>
      <w:r w:rsidRPr="00B2299A">
        <w:rPr>
          <w:rFonts w:asciiTheme="minorHAnsi" w:hAnsiTheme="minorHAnsi" w:cstheme="minorHAnsi"/>
          <w:sz w:val="22"/>
          <w:szCs w:val="22"/>
          <w:lang w:val="fr-FR"/>
        </w:rPr>
        <w:t>Enter N/A.</w:t>
      </w:r>
      <w:r w:rsidR="00154EA8" w:rsidRPr="00B2299A">
        <w:rPr>
          <w:rFonts w:asciiTheme="minorHAnsi" w:hAnsiTheme="minorHAnsi" w:cstheme="minorHAnsi"/>
          <w:sz w:val="22"/>
          <w:szCs w:val="22"/>
          <w:lang w:val="fr-FR"/>
        </w:rPr>
        <w:t xml:space="preserve"> </w:t>
      </w:r>
      <w:r w:rsidRPr="00B2299A">
        <w:rPr>
          <w:rFonts w:asciiTheme="minorHAnsi" w:hAnsiTheme="minorHAnsi" w:cstheme="minorHAnsi"/>
          <w:sz w:val="22"/>
          <w:szCs w:val="22"/>
          <w:lang w:val="fr-FR"/>
        </w:rPr>
        <w:t xml:space="preserve"> </w:t>
      </w:r>
      <w:r w:rsidRPr="003015CB">
        <w:rPr>
          <w:rFonts w:asciiTheme="minorHAnsi" w:hAnsiTheme="minorHAnsi" w:cstheme="minorHAnsi"/>
          <w:sz w:val="22"/>
          <w:szCs w:val="22"/>
        </w:rPr>
        <w:t>This field will be used to enter information that requires clarification in the post-review period. Please clearly label new information added during clarification with the date</w:t>
      </w:r>
      <w:r w:rsidR="002C18B3">
        <w:rPr>
          <w:rFonts w:asciiTheme="minorHAnsi" w:hAnsiTheme="minorHAnsi" w:cstheme="minorHAnsi"/>
          <w:sz w:val="22"/>
          <w:szCs w:val="22"/>
        </w:rPr>
        <w:t>.</w:t>
      </w:r>
    </w:p>
    <w:p w14:paraId="472BE47F" w14:textId="77777777" w:rsidR="002C18B3" w:rsidRPr="004760F0" w:rsidRDefault="002C18B3" w:rsidP="00BE2857">
      <w:pPr>
        <w:rPr>
          <w:rFonts w:asciiTheme="minorHAnsi" w:eastAsia="Malgun Gothic Semilight" w:hAnsiTheme="minorHAnsi" w:cstheme="minorHAnsi"/>
          <w:b/>
          <w:sz w:val="22"/>
          <w:szCs w:val="22"/>
        </w:rPr>
      </w:pPr>
    </w:p>
    <w:p w14:paraId="0474B98B" w14:textId="77777777" w:rsidR="00BE2857" w:rsidRPr="004760F0" w:rsidRDefault="00BE2857" w:rsidP="00BE2857">
      <w:pPr>
        <w:rPr>
          <w:rFonts w:asciiTheme="minorHAnsi" w:eastAsia="Malgun Gothic Semilight" w:hAnsiTheme="minorHAnsi" w:cstheme="minorHAnsi"/>
          <w:b/>
          <w:sz w:val="22"/>
          <w:szCs w:val="22"/>
        </w:rPr>
      </w:pPr>
      <w:r w:rsidRPr="004760F0">
        <w:rPr>
          <w:rFonts w:asciiTheme="minorHAnsi" w:eastAsia="Malgun Gothic Semilight" w:hAnsiTheme="minorHAnsi" w:cstheme="minorHAnsi"/>
          <w:b/>
          <w:sz w:val="22"/>
          <w:szCs w:val="22"/>
        </w:rPr>
        <w:t>h. Continuation Changes (0 percent)</w:t>
      </w:r>
    </w:p>
    <w:p w14:paraId="13D5AFE8" w14:textId="64E582E6" w:rsidR="00BE2857" w:rsidRDefault="00711ECA">
      <w:pPr>
        <w:rPr>
          <w:rFonts w:asciiTheme="minorHAnsi" w:hAnsiTheme="minorHAnsi" w:cstheme="minorHAnsi"/>
          <w:sz w:val="22"/>
          <w:szCs w:val="22"/>
        </w:rPr>
      </w:pPr>
      <w:r w:rsidRPr="0074681A">
        <w:rPr>
          <w:rFonts w:asciiTheme="minorHAnsi" w:hAnsiTheme="minorHAnsi" w:cstheme="minorHAnsi"/>
          <w:sz w:val="22"/>
          <w:szCs w:val="22"/>
        </w:rPr>
        <w:t>Enter N/A. This field will be used to enter changes in the application narratives in continuation requests</w:t>
      </w:r>
      <w:r>
        <w:rPr>
          <w:rFonts w:asciiTheme="minorHAnsi" w:hAnsiTheme="minorHAnsi" w:cstheme="minorHAnsi"/>
          <w:sz w:val="22"/>
          <w:szCs w:val="22"/>
        </w:rPr>
        <w:t>.</w:t>
      </w:r>
    </w:p>
    <w:p w14:paraId="53DBAADD" w14:textId="2D36BD0C" w:rsidR="001A6D54" w:rsidRDefault="001A6D54">
      <w:pPr>
        <w:rPr>
          <w:rFonts w:asciiTheme="minorHAnsi" w:hAnsiTheme="minorHAnsi" w:cstheme="minorHAnsi"/>
          <w:sz w:val="22"/>
          <w:szCs w:val="22"/>
        </w:rPr>
      </w:pPr>
    </w:p>
    <w:p w14:paraId="2E31EC33" w14:textId="77777777" w:rsidR="001A6D54" w:rsidRPr="00C1374A" w:rsidRDefault="001A6D54" w:rsidP="00C1374A">
      <w:pPr>
        <w:pStyle w:val="Heading4"/>
        <w:numPr>
          <w:ilvl w:val="0"/>
          <w:numId w:val="33"/>
        </w:numPr>
      </w:pPr>
      <w:r w:rsidRPr="00C1374A">
        <w:t>Logic Model</w:t>
      </w:r>
    </w:p>
    <w:p w14:paraId="4C3F344C" w14:textId="77777777" w:rsidR="001A6D54" w:rsidRPr="001A6D54" w:rsidRDefault="001A6D54" w:rsidP="001A6D54">
      <w:pPr>
        <w:rPr>
          <w:rFonts w:asciiTheme="minorHAnsi" w:hAnsiTheme="minorHAnsi" w:cstheme="minorHAnsi"/>
          <w:sz w:val="22"/>
          <w:szCs w:val="22"/>
        </w:rPr>
      </w:pPr>
      <w:r w:rsidRPr="001A6D54">
        <w:rPr>
          <w:rFonts w:asciiTheme="minorHAnsi" w:hAnsiTheme="minorHAnsi" w:cstheme="minorHAnsi"/>
          <w:sz w:val="22"/>
          <w:szCs w:val="22"/>
        </w:rPr>
        <w:t xml:space="preserve">Complete the logic model according to the criteria provided in the applicable </w:t>
      </w:r>
      <w:r w:rsidRPr="001A6D54">
        <w:rPr>
          <w:rFonts w:asciiTheme="minorHAnsi" w:hAnsiTheme="minorHAnsi" w:cstheme="minorHAnsi"/>
          <w:i/>
          <w:sz w:val="22"/>
          <w:szCs w:val="22"/>
        </w:rPr>
        <w:t>RFA Criteria</w:t>
      </w:r>
      <w:r w:rsidRPr="001A6D54">
        <w:rPr>
          <w:rFonts w:asciiTheme="minorHAnsi" w:hAnsiTheme="minorHAnsi" w:cstheme="minorHAnsi"/>
          <w:sz w:val="22"/>
          <w:szCs w:val="22"/>
        </w:rPr>
        <w:t xml:space="preserve">. </w:t>
      </w:r>
    </w:p>
    <w:p w14:paraId="2FC6244C" w14:textId="77777777" w:rsidR="001A6D54" w:rsidRPr="001A6D54" w:rsidRDefault="001A6D54" w:rsidP="001A6D54">
      <w:pPr>
        <w:rPr>
          <w:rFonts w:asciiTheme="minorHAnsi" w:hAnsiTheme="minorHAnsi" w:cstheme="minorHAnsi"/>
          <w:sz w:val="22"/>
          <w:szCs w:val="22"/>
        </w:rPr>
      </w:pPr>
    </w:p>
    <w:p w14:paraId="5F6B4589" w14:textId="77777777" w:rsidR="001A6D54" w:rsidRPr="001A6D54" w:rsidRDefault="001A6D54" w:rsidP="001A6D54">
      <w:pPr>
        <w:rPr>
          <w:rFonts w:asciiTheme="minorHAnsi" w:hAnsiTheme="minorHAnsi" w:cstheme="minorHAnsi"/>
          <w:sz w:val="22"/>
          <w:szCs w:val="22"/>
        </w:rPr>
      </w:pPr>
      <w:r w:rsidRPr="001A6D54">
        <w:rPr>
          <w:rFonts w:asciiTheme="minorHAnsi" w:hAnsiTheme="minorHAnsi" w:cstheme="minorHAnsi"/>
          <w:sz w:val="22"/>
          <w:szCs w:val="22"/>
        </w:rPr>
        <w:t>To begin entering your logic model, from your eGrants application page select “Logic Model” in the left side navigation menu.</w:t>
      </w:r>
    </w:p>
    <w:p w14:paraId="31576F03" w14:textId="77777777" w:rsidR="001A6D54" w:rsidRPr="001A6D54" w:rsidRDefault="001A6D54" w:rsidP="001A6D54">
      <w:pPr>
        <w:rPr>
          <w:rFonts w:asciiTheme="minorHAnsi" w:hAnsiTheme="minorHAnsi" w:cstheme="minorHAnsi"/>
          <w:sz w:val="22"/>
          <w:szCs w:val="22"/>
        </w:rPr>
      </w:pPr>
    </w:p>
    <w:p w14:paraId="024AA28E" w14:textId="48D2F07D" w:rsidR="001A6D54" w:rsidRPr="001A6D54" w:rsidRDefault="001A6D54" w:rsidP="001A6D54">
      <w:pPr>
        <w:rPr>
          <w:rFonts w:asciiTheme="minorHAnsi" w:hAnsiTheme="minorHAnsi" w:cstheme="minorHAnsi"/>
          <w:sz w:val="22"/>
          <w:szCs w:val="22"/>
        </w:rPr>
      </w:pPr>
      <w:r w:rsidRPr="001A6D54">
        <w:rPr>
          <w:rFonts w:asciiTheme="minorHAnsi" w:hAnsiTheme="minorHAnsi" w:cstheme="minorHAnsi"/>
          <w:sz w:val="22"/>
          <w:szCs w:val="22"/>
        </w:rPr>
        <w:t>In the first blank row of the logic model, click “edit.”</w:t>
      </w:r>
      <w:r w:rsidR="00154EA8">
        <w:rPr>
          <w:rFonts w:asciiTheme="minorHAnsi" w:hAnsiTheme="minorHAnsi" w:cstheme="minorHAnsi"/>
          <w:sz w:val="22"/>
          <w:szCs w:val="22"/>
        </w:rPr>
        <w:t xml:space="preserve"> </w:t>
      </w:r>
      <w:r w:rsidRPr="001A6D54">
        <w:rPr>
          <w:rFonts w:asciiTheme="minorHAnsi" w:hAnsiTheme="minorHAnsi" w:cstheme="minorHAnsi"/>
          <w:sz w:val="22"/>
          <w:szCs w:val="22"/>
        </w:rPr>
        <w:t>Clicking this link will open a pop-up screen with fields for each column of the logic model.</w:t>
      </w:r>
      <w:r w:rsidR="00154EA8">
        <w:rPr>
          <w:rFonts w:asciiTheme="minorHAnsi" w:hAnsiTheme="minorHAnsi" w:cstheme="minorHAnsi"/>
          <w:sz w:val="22"/>
          <w:szCs w:val="22"/>
        </w:rPr>
        <w:t xml:space="preserve"> </w:t>
      </w:r>
      <w:r w:rsidRPr="001A6D54">
        <w:rPr>
          <w:rFonts w:asciiTheme="minorHAnsi" w:hAnsiTheme="minorHAnsi" w:cstheme="minorHAnsi"/>
          <w:sz w:val="22"/>
          <w:szCs w:val="22"/>
        </w:rPr>
        <w:t>Complete any fields that are applicable; there are no required fields in this screen.</w:t>
      </w:r>
      <w:r w:rsidR="00154EA8">
        <w:rPr>
          <w:rFonts w:asciiTheme="minorHAnsi" w:hAnsiTheme="minorHAnsi" w:cstheme="minorHAnsi"/>
          <w:sz w:val="22"/>
          <w:szCs w:val="22"/>
        </w:rPr>
        <w:t xml:space="preserve"> </w:t>
      </w:r>
      <w:r w:rsidRPr="001A6D54">
        <w:rPr>
          <w:rFonts w:asciiTheme="minorHAnsi" w:hAnsiTheme="minorHAnsi" w:cstheme="minorHAnsi"/>
          <w:sz w:val="22"/>
          <w:szCs w:val="22"/>
        </w:rPr>
        <w:t>When you are finished click “save and close.”</w:t>
      </w:r>
    </w:p>
    <w:p w14:paraId="044ADA9C" w14:textId="77777777" w:rsidR="001A6D54" w:rsidRPr="001A6D54" w:rsidRDefault="001A6D54" w:rsidP="001A6D54">
      <w:pPr>
        <w:rPr>
          <w:rFonts w:asciiTheme="minorHAnsi" w:hAnsiTheme="minorHAnsi" w:cstheme="minorHAnsi"/>
          <w:sz w:val="22"/>
          <w:szCs w:val="22"/>
        </w:rPr>
      </w:pPr>
    </w:p>
    <w:p w14:paraId="46B14EEB" w14:textId="1CFACB41" w:rsidR="001A6D54" w:rsidRPr="001A6D54" w:rsidRDefault="001A6D54" w:rsidP="001A6D54">
      <w:pPr>
        <w:rPr>
          <w:rFonts w:asciiTheme="minorHAnsi" w:hAnsiTheme="minorHAnsi" w:cstheme="minorHAnsi"/>
          <w:sz w:val="22"/>
          <w:szCs w:val="22"/>
        </w:rPr>
      </w:pPr>
      <w:r w:rsidRPr="001A6D54">
        <w:rPr>
          <w:rFonts w:asciiTheme="minorHAnsi" w:hAnsiTheme="minorHAnsi" w:cstheme="minorHAnsi"/>
          <w:sz w:val="22"/>
          <w:szCs w:val="22"/>
        </w:rPr>
        <w:t>You may add an unlimited number of rows to the logic model by clicking “add a new row.”</w:t>
      </w:r>
      <w:r w:rsidR="00154EA8">
        <w:rPr>
          <w:rFonts w:asciiTheme="minorHAnsi" w:hAnsiTheme="minorHAnsi" w:cstheme="minorHAnsi"/>
          <w:sz w:val="22"/>
          <w:szCs w:val="22"/>
        </w:rPr>
        <w:t xml:space="preserve"> </w:t>
      </w:r>
      <w:r w:rsidRPr="001A6D54">
        <w:rPr>
          <w:rFonts w:asciiTheme="minorHAnsi" w:hAnsiTheme="minorHAnsi" w:cstheme="minorHAnsi"/>
          <w:sz w:val="22"/>
          <w:szCs w:val="22"/>
        </w:rPr>
        <w:t xml:space="preserve">However, please be mindful of any page limits specified elsewhere in the Application Instructions or </w:t>
      </w:r>
      <w:r w:rsidRPr="001A6D54">
        <w:rPr>
          <w:rFonts w:asciiTheme="minorHAnsi" w:hAnsiTheme="minorHAnsi" w:cstheme="minorHAnsi"/>
          <w:i/>
          <w:sz w:val="22"/>
          <w:szCs w:val="22"/>
        </w:rPr>
        <w:t>RFA</w:t>
      </w:r>
      <w:r w:rsidRPr="001A6D54">
        <w:rPr>
          <w:rFonts w:asciiTheme="minorHAnsi" w:hAnsiTheme="minorHAnsi" w:cstheme="minorHAnsi"/>
          <w:sz w:val="22"/>
          <w:szCs w:val="22"/>
        </w:rPr>
        <w:t>.</w:t>
      </w:r>
    </w:p>
    <w:p w14:paraId="1B2D5957" w14:textId="77777777" w:rsidR="001A6D54" w:rsidRPr="001A6D54" w:rsidRDefault="001A6D54" w:rsidP="001A6D54">
      <w:pPr>
        <w:rPr>
          <w:rFonts w:asciiTheme="minorHAnsi" w:hAnsiTheme="minorHAnsi" w:cstheme="minorHAnsi"/>
          <w:sz w:val="22"/>
          <w:szCs w:val="22"/>
        </w:rPr>
      </w:pPr>
    </w:p>
    <w:p w14:paraId="35C93034" w14:textId="26F91AAE" w:rsidR="001A6D54" w:rsidRPr="001A6D54" w:rsidRDefault="001A6D54" w:rsidP="001A6D54">
      <w:pPr>
        <w:rPr>
          <w:rFonts w:asciiTheme="minorHAnsi" w:hAnsiTheme="minorHAnsi" w:cstheme="minorHAnsi"/>
          <w:sz w:val="22"/>
          <w:szCs w:val="22"/>
        </w:rPr>
      </w:pPr>
      <w:r w:rsidRPr="001A6D54">
        <w:rPr>
          <w:rFonts w:asciiTheme="minorHAnsi" w:hAnsiTheme="minorHAnsi" w:cstheme="minorHAnsi"/>
          <w:sz w:val="22"/>
          <w:szCs w:val="22"/>
        </w:rPr>
        <w:t>You may edit or delete an existing row by clicking “edit” or “delete” in the last column of the logic model.</w:t>
      </w:r>
      <w:r w:rsidR="00154EA8">
        <w:rPr>
          <w:rFonts w:asciiTheme="minorHAnsi" w:hAnsiTheme="minorHAnsi" w:cstheme="minorHAnsi"/>
          <w:sz w:val="22"/>
          <w:szCs w:val="22"/>
        </w:rPr>
        <w:t xml:space="preserve"> </w:t>
      </w:r>
    </w:p>
    <w:p w14:paraId="024B0D51" w14:textId="77777777" w:rsidR="001A6D54" w:rsidRPr="001A6D54" w:rsidRDefault="001A6D54" w:rsidP="001A6D54">
      <w:pPr>
        <w:rPr>
          <w:rFonts w:asciiTheme="minorHAnsi" w:hAnsiTheme="minorHAnsi" w:cstheme="minorHAnsi"/>
          <w:sz w:val="20"/>
          <w:szCs w:val="20"/>
        </w:rPr>
      </w:pPr>
    </w:p>
    <w:p w14:paraId="144A8869" w14:textId="77777777" w:rsidR="001A6D54" w:rsidRPr="001A6D54" w:rsidRDefault="001A6D54" w:rsidP="00C1374A">
      <w:pPr>
        <w:pStyle w:val="Heading4"/>
      </w:pPr>
      <w:r w:rsidRPr="001A6D54">
        <w:t>Performance Measures</w:t>
      </w:r>
    </w:p>
    <w:p w14:paraId="0A5FEF87" w14:textId="26C68BCB" w:rsidR="001A6D54" w:rsidRPr="001A6D54" w:rsidRDefault="00D10E1B" w:rsidP="001A6D54">
      <w:pPr>
        <w:rPr>
          <w:rFonts w:asciiTheme="minorHAnsi" w:hAnsiTheme="minorHAnsi" w:cstheme="minorHAnsi"/>
          <w:sz w:val="22"/>
          <w:szCs w:val="22"/>
        </w:rPr>
      </w:pPr>
      <w:r>
        <w:rPr>
          <w:rFonts w:asciiTheme="minorHAnsi" w:hAnsiTheme="minorHAnsi" w:cstheme="minorHAnsi"/>
          <w:sz w:val="22"/>
          <w:szCs w:val="22"/>
        </w:rPr>
        <w:t>Planning grants do not have a performance measure requirement as the goal of all planning grants is to plan for an AmeriCorps program.</w:t>
      </w:r>
      <w:r w:rsidR="00154EA8">
        <w:rPr>
          <w:rFonts w:asciiTheme="minorHAnsi" w:hAnsiTheme="minorHAnsi" w:cstheme="minorHAnsi"/>
          <w:sz w:val="22"/>
          <w:szCs w:val="22"/>
        </w:rPr>
        <w:t xml:space="preserve"> </w:t>
      </w:r>
      <w:r>
        <w:rPr>
          <w:rFonts w:asciiTheme="minorHAnsi" w:hAnsiTheme="minorHAnsi" w:cstheme="minorHAnsi"/>
          <w:sz w:val="22"/>
          <w:szCs w:val="22"/>
        </w:rPr>
        <w:t>See the application instructions for guidance as to how to complete the performance measure module in eGrants.</w:t>
      </w:r>
    </w:p>
    <w:p w14:paraId="1D74CE2F" w14:textId="77777777" w:rsidR="001A6D54" w:rsidRPr="001A6D54" w:rsidRDefault="001A6D54" w:rsidP="001A6D54">
      <w:pPr>
        <w:rPr>
          <w:rFonts w:asciiTheme="minorHAnsi" w:hAnsiTheme="minorHAnsi" w:cstheme="minorHAnsi"/>
          <w:sz w:val="20"/>
          <w:szCs w:val="20"/>
        </w:rPr>
      </w:pPr>
    </w:p>
    <w:p w14:paraId="2516A722" w14:textId="77777777" w:rsidR="001A6D54" w:rsidRPr="001A6D54" w:rsidRDefault="001A6D54" w:rsidP="00C1374A">
      <w:pPr>
        <w:pStyle w:val="Heading4"/>
      </w:pPr>
      <w:r w:rsidRPr="001A6D54">
        <w:t>Program Information</w:t>
      </w:r>
    </w:p>
    <w:p w14:paraId="711696D2" w14:textId="77777777" w:rsidR="001A6D54" w:rsidRPr="001A6D54" w:rsidRDefault="001A6D54" w:rsidP="001A6D54">
      <w:pPr>
        <w:tabs>
          <w:tab w:val="left" w:pos="7305"/>
        </w:tabs>
        <w:rPr>
          <w:rFonts w:asciiTheme="minorHAnsi" w:hAnsiTheme="minorHAnsi" w:cstheme="minorHAnsi"/>
          <w:sz w:val="22"/>
          <w:szCs w:val="22"/>
        </w:rPr>
      </w:pPr>
      <w:r w:rsidRPr="001A6D54">
        <w:rPr>
          <w:rFonts w:asciiTheme="minorHAnsi" w:hAnsiTheme="minorHAnsi" w:cstheme="minorHAnsi"/>
          <w:sz w:val="22"/>
          <w:szCs w:val="22"/>
        </w:rPr>
        <w:t xml:space="preserve">In the Program Information Section, applicants must check the relevant boxes in order to be considered for AMERICORPS’ assessment of the strategic considerations and Special Initiatives. Applicants should only check the boxes for those characteristics that represent a significant part of the program. </w:t>
      </w:r>
    </w:p>
    <w:p w14:paraId="0AA4DD78" w14:textId="77777777" w:rsidR="001A6D54" w:rsidRPr="001A6D54" w:rsidRDefault="001A6D54" w:rsidP="001A6D54">
      <w:pPr>
        <w:rPr>
          <w:rFonts w:asciiTheme="minorHAnsi" w:hAnsiTheme="minorHAnsi" w:cstheme="minorHAnsi"/>
          <w:sz w:val="22"/>
          <w:szCs w:val="22"/>
        </w:rPr>
      </w:pPr>
    </w:p>
    <w:p w14:paraId="71D0FCB6" w14:textId="77777777" w:rsidR="001A6D54" w:rsidRPr="001A6D54" w:rsidRDefault="001A6D54" w:rsidP="001A6D54">
      <w:pPr>
        <w:rPr>
          <w:rFonts w:asciiTheme="minorHAnsi" w:hAnsiTheme="minorHAnsi" w:cstheme="minorHAnsi"/>
          <w:b/>
          <w:sz w:val="22"/>
          <w:szCs w:val="22"/>
        </w:rPr>
      </w:pPr>
      <w:r w:rsidRPr="001A6D54">
        <w:rPr>
          <w:rFonts w:asciiTheme="minorHAnsi" w:hAnsiTheme="minorHAnsi" w:cstheme="minorHAnsi"/>
          <w:b/>
          <w:sz w:val="22"/>
          <w:szCs w:val="22"/>
        </w:rPr>
        <w:t>AmeriCorps Funding Priorities</w:t>
      </w:r>
    </w:p>
    <w:p w14:paraId="4C6377D4" w14:textId="77777777" w:rsidR="000B276A" w:rsidRPr="0027373F" w:rsidRDefault="000B276A" w:rsidP="000B276A">
      <w:pPr>
        <w:rPr>
          <w:rFonts w:asciiTheme="minorHAnsi" w:hAnsiTheme="minorHAnsi" w:cstheme="minorHAnsi"/>
          <w:sz w:val="20"/>
          <w:szCs w:val="20"/>
        </w:rPr>
      </w:pPr>
      <w:r w:rsidRPr="0027373F">
        <w:rPr>
          <w:rFonts w:asciiTheme="minorHAnsi" w:hAnsiTheme="minorHAnsi" w:cstheme="minorHAnsi"/>
          <w:sz w:val="20"/>
          <w:szCs w:val="20"/>
        </w:rPr>
        <w:t>Check any priority area(s) that apply to the proposed p</w:t>
      </w:r>
      <w:r>
        <w:rPr>
          <w:rFonts w:asciiTheme="minorHAnsi" w:hAnsiTheme="minorHAnsi" w:cstheme="minorHAnsi"/>
          <w:sz w:val="20"/>
          <w:szCs w:val="20"/>
        </w:rPr>
        <w:t>lanning activities</w:t>
      </w:r>
      <w:r w:rsidRPr="0027373F">
        <w:rPr>
          <w:rFonts w:asciiTheme="minorHAnsi" w:hAnsiTheme="minorHAnsi" w:cstheme="minorHAnsi"/>
          <w:sz w:val="20"/>
          <w:szCs w:val="20"/>
        </w:rPr>
        <w:t xml:space="preserve">. </w:t>
      </w:r>
      <w:r>
        <w:rPr>
          <w:rFonts w:asciiTheme="minorHAnsi" w:hAnsiTheme="minorHAnsi" w:cstheme="minorHAnsi"/>
          <w:sz w:val="20"/>
          <w:szCs w:val="20"/>
        </w:rPr>
        <w:t>Do not select those that apply only if a future operational grant is awarded.</w:t>
      </w:r>
      <w:r w:rsidRPr="0027373F">
        <w:rPr>
          <w:rFonts w:asciiTheme="minorHAnsi" w:hAnsiTheme="minorHAnsi" w:cstheme="minorHAnsi"/>
          <w:sz w:val="20"/>
          <w:szCs w:val="20"/>
        </w:rPr>
        <w:t xml:space="preserve"> </w:t>
      </w:r>
    </w:p>
    <w:p w14:paraId="1E88423B" w14:textId="77777777" w:rsidR="001A6D54" w:rsidRPr="001A6D54" w:rsidRDefault="001A6D54" w:rsidP="001A6D54">
      <w:pPr>
        <w:tabs>
          <w:tab w:val="center" w:pos="0"/>
        </w:tabs>
        <w:rPr>
          <w:rFonts w:asciiTheme="minorHAnsi" w:hAnsiTheme="minorHAnsi" w:cstheme="minorHAnsi"/>
          <w:sz w:val="22"/>
          <w:szCs w:val="22"/>
        </w:rPr>
      </w:pPr>
    </w:p>
    <w:p w14:paraId="6C619099" w14:textId="77777777" w:rsidR="001A6D54" w:rsidRPr="001A6D54" w:rsidRDefault="001A6D54" w:rsidP="001A6D54">
      <w:pPr>
        <w:rPr>
          <w:rFonts w:asciiTheme="minorHAnsi" w:hAnsiTheme="minorHAnsi" w:cstheme="minorHAnsi"/>
          <w:b/>
          <w:sz w:val="22"/>
          <w:szCs w:val="22"/>
        </w:rPr>
      </w:pPr>
      <w:r w:rsidRPr="001A6D54">
        <w:rPr>
          <w:rFonts w:asciiTheme="minorHAnsi" w:hAnsiTheme="minorHAnsi" w:cstheme="minorHAnsi"/>
          <w:b/>
          <w:sz w:val="22"/>
          <w:szCs w:val="22"/>
        </w:rPr>
        <w:t>Grant Characteristics</w:t>
      </w:r>
    </w:p>
    <w:p w14:paraId="29F8C4C2" w14:textId="77777777" w:rsidR="00280A4D" w:rsidRPr="0027373F" w:rsidRDefault="00280A4D" w:rsidP="00280A4D">
      <w:pPr>
        <w:rPr>
          <w:rFonts w:asciiTheme="minorHAnsi" w:hAnsiTheme="minorHAnsi" w:cstheme="minorHAnsi"/>
          <w:sz w:val="20"/>
          <w:szCs w:val="20"/>
        </w:rPr>
      </w:pPr>
      <w:r w:rsidRPr="0027373F">
        <w:rPr>
          <w:rFonts w:asciiTheme="minorHAnsi" w:hAnsiTheme="minorHAnsi" w:cstheme="minorHAnsi"/>
          <w:sz w:val="20"/>
          <w:szCs w:val="20"/>
        </w:rPr>
        <w:t xml:space="preserve">Check any </w:t>
      </w:r>
      <w:r>
        <w:rPr>
          <w:rFonts w:asciiTheme="minorHAnsi" w:hAnsiTheme="minorHAnsi" w:cstheme="minorHAnsi"/>
          <w:sz w:val="20"/>
          <w:szCs w:val="20"/>
        </w:rPr>
        <w:t>grant characteristics</w:t>
      </w:r>
      <w:r w:rsidRPr="0027373F">
        <w:rPr>
          <w:rFonts w:asciiTheme="minorHAnsi" w:hAnsiTheme="minorHAnsi" w:cstheme="minorHAnsi"/>
          <w:sz w:val="20"/>
          <w:szCs w:val="20"/>
        </w:rPr>
        <w:t xml:space="preserve"> that apply to the proposed p</w:t>
      </w:r>
      <w:r>
        <w:rPr>
          <w:rFonts w:asciiTheme="minorHAnsi" w:hAnsiTheme="minorHAnsi" w:cstheme="minorHAnsi"/>
          <w:sz w:val="20"/>
          <w:szCs w:val="20"/>
        </w:rPr>
        <w:t>lanning activities</w:t>
      </w:r>
      <w:r w:rsidRPr="0027373F">
        <w:rPr>
          <w:rFonts w:asciiTheme="minorHAnsi" w:hAnsiTheme="minorHAnsi" w:cstheme="minorHAnsi"/>
          <w:sz w:val="20"/>
          <w:szCs w:val="20"/>
        </w:rPr>
        <w:t xml:space="preserve">. </w:t>
      </w:r>
      <w:r>
        <w:rPr>
          <w:rFonts w:asciiTheme="minorHAnsi" w:hAnsiTheme="minorHAnsi" w:cstheme="minorHAnsi"/>
          <w:sz w:val="20"/>
          <w:szCs w:val="20"/>
        </w:rPr>
        <w:t>Do not select those that apply only if a future operational grant is awarded.</w:t>
      </w:r>
      <w:r w:rsidRPr="0027373F">
        <w:rPr>
          <w:rFonts w:asciiTheme="minorHAnsi" w:hAnsiTheme="minorHAnsi" w:cstheme="minorHAnsi"/>
          <w:sz w:val="20"/>
          <w:szCs w:val="20"/>
        </w:rPr>
        <w:t xml:space="preserve"> </w:t>
      </w:r>
    </w:p>
    <w:p w14:paraId="574573E8" w14:textId="77777777" w:rsidR="001A6D54" w:rsidRPr="001A6D54" w:rsidRDefault="001A6D54" w:rsidP="001A6D54">
      <w:pPr>
        <w:rPr>
          <w:rFonts w:asciiTheme="minorHAnsi" w:hAnsiTheme="minorHAnsi" w:cstheme="minorHAnsi"/>
          <w:sz w:val="22"/>
          <w:szCs w:val="22"/>
        </w:rPr>
      </w:pPr>
    </w:p>
    <w:p w14:paraId="51249741" w14:textId="77777777" w:rsidR="005D6AFB" w:rsidRPr="005D6AFB" w:rsidRDefault="005D6AFB" w:rsidP="005D6AFB">
      <w:pPr>
        <w:pStyle w:val="Heading4"/>
      </w:pPr>
      <w:r w:rsidRPr="005D6AFB">
        <w:t>Documents</w:t>
      </w:r>
    </w:p>
    <w:p w14:paraId="4160D89D" w14:textId="1A2F9D39" w:rsidR="00367DA8" w:rsidRPr="003015CB" w:rsidRDefault="005D6AFB" w:rsidP="00367DA8">
      <w:pPr>
        <w:rPr>
          <w:rFonts w:asciiTheme="minorHAnsi" w:hAnsiTheme="minorHAnsi" w:cstheme="minorHAnsi"/>
          <w:sz w:val="22"/>
          <w:szCs w:val="22"/>
        </w:rPr>
      </w:pPr>
      <w:r w:rsidRPr="003015CB">
        <w:rPr>
          <w:rFonts w:asciiTheme="minorHAnsi" w:hAnsiTheme="minorHAnsi" w:cstheme="minorHAnsi"/>
          <w:sz w:val="22"/>
          <w:szCs w:val="22"/>
        </w:rPr>
        <w:lastRenderedPageBreak/>
        <w:t xml:space="preserve">See the via the guidance in the </w:t>
      </w:r>
      <w:r w:rsidRPr="003015CB">
        <w:rPr>
          <w:rFonts w:asciiTheme="minorHAnsi" w:hAnsiTheme="minorHAnsi" w:cstheme="minorHAnsi"/>
          <w:i/>
          <w:sz w:val="22"/>
          <w:szCs w:val="22"/>
        </w:rPr>
        <w:t>RFA</w:t>
      </w:r>
      <w:r w:rsidRPr="003015CB">
        <w:rPr>
          <w:rFonts w:asciiTheme="minorHAnsi" w:hAnsiTheme="minorHAnsi" w:cstheme="minorHAnsi"/>
          <w:sz w:val="22"/>
          <w:szCs w:val="22"/>
        </w:rPr>
        <w:t xml:space="preserve"> regarding which documents are required for your application.</w:t>
      </w:r>
      <w:r w:rsidR="00154EA8">
        <w:rPr>
          <w:rFonts w:asciiTheme="minorHAnsi" w:hAnsiTheme="minorHAnsi" w:cstheme="minorHAnsi"/>
          <w:sz w:val="22"/>
          <w:szCs w:val="22"/>
        </w:rPr>
        <w:t xml:space="preserve"> </w:t>
      </w:r>
      <w:r w:rsidRPr="003015CB">
        <w:rPr>
          <w:rFonts w:asciiTheme="minorHAnsi" w:hAnsiTheme="minorHAnsi" w:cstheme="minorHAnsi"/>
          <w:sz w:val="22"/>
          <w:szCs w:val="22"/>
        </w:rPr>
        <w:t xml:space="preserve">eGrants does not allow you to upload any additional documents so you are required to upload them to IowaGrants. However, the eGrants application does request the status of </w:t>
      </w:r>
      <w:r w:rsidR="00367DA8">
        <w:rPr>
          <w:rFonts w:asciiTheme="minorHAnsi" w:hAnsiTheme="minorHAnsi" w:cstheme="minorHAnsi"/>
          <w:sz w:val="22"/>
          <w:szCs w:val="22"/>
        </w:rPr>
        <w:t xml:space="preserve">certain documents. </w:t>
      </w:r>
      <w:r w:rsidR="00367DA8" w:rsidRPr="003015CB">
        <w:rPr>
          <w:rFonts w:asciiTheme="minorHAnsi" w:hAnsiTheme="minorHAnsi" w:cstheme="minorHAnsi"/>
          <w:sz w:val="22"/>
          <w:szCs w:val="22"/>
        </w:rPr>
        <w:t>After you have uploaded your documents to IowaGrants</w:t>
      </w:r>
      <w:r w:rsidR="00367DA8" w:rsidRPr="003015CB">
        <w:rPr>
          <w:rFonts w:asciiTheme="minorHAnsi" w:hAnsiTheme="minorHAnsi" w:cstheme="minorHAnsi"/>
          <w:i/>
          <w:sz w:val="22"/>
          <w:szCs w:val="22"/>
        </w:rPr>
        <w:t>,</w:t>
      </w:r>
      <w:r w:rsidR="00367DA8" w:rsidRPr="003015CB">
        <w:rPr>
          <w:rFonts w:asciiTheme="minorHAnsi" w:hAnsiTheme="minorHAnsi" w:cstheme="minorHAnsi"/>
          <w:sz w:val="22"/>
          <w:szCs w:val="22"/>
        </w:rPr>
        <w:t xml:space="preserve"> change the status in eGrants from the default “Not Sent” to the applicable status: “Sent (i.e. uploaded to IowaGrants),” “Not Applicable,” or “Already on File at AMERICORPS.”</w:t>
      </w:r>
      <w:r w:rsidR="00154EA8">
        <w:rPr>
          <w:rFonts w:asciiTheme="minorHAnsi" w:hAnsiTheme="minorHAnsi" w:cstheme="minorHAnsi"/>
          <w:sz w:val="22"/>
          <w:szCs w:val="22"/>
        </w:rPr>
        <w:t xml:space="preserve"> </w:t>
      </w:r>
      <w:r w:rsidR="00367DA8" w:rsidRPr="003015CB">
        <w:rPr>
          <w:rFonts w:asciiTheme="minorHAnsi" w:hAnsiTheme="minorHAnsi" w:cstheme="minorHAnsi"/>
          <w:sz w:val="22"/>
          <w:szCs w:val="22"/>
        </w:rPr>
        <w:t xml:space="preserve"> </w:t>
      </w:r>
    </w:p>
    <w:p w14:paraId="1CCE2701" w14:textId="754D0515" w:rsidR="00D64E68" w:rsidRPr="003015CB" w:rsidRDefault="00367DA8" w:rsidP="005D6AFB">
      <w:pPr>
        <w:rPr>
          <w:rFonts w:asciiTheme="minorHAnsi" w:hAnsiTheme="minorHAnsi" w:cstheme="minorHAnsi"/>
          <w:b/>
          <w:sz w:val="22"/>
          <w:szCs w:val="22"/>
        </w:rPr>
      </w:pPr>
      <w:r>
        <w:rPr>
          <w:rFonts w:asciiTheme="minorHAnsi" w:hAnsiTheme="minorHAnsi" w:cstheme="minorHAnsi"/>
          <w:sz w:val="22"/>
          <w:szCs w:val="22"/>
        </w:rPr>
        <w:t xml:space="preserve"> </w:t>
      </w:r>
      <w:r w:rsidRPr="003015CB">
        <w:rPr>
          <w:rFonts w:asciiTheme="minorHAnsi" w:hAnsiTheme="minorHAnsi" w:cstheme="minorHAnsi"/>
          <w:sz w:val="22"/>
          <w:szCs w:val="22"/>
        </w:rPr>
        <w:t xml:space="preserve">Please submit all required documents in IowaGrants as instructed </w:t>
      </w:r>
      <w:r>
        <w:rPr>
          <w:rFonts w:asciiTheme="minorHAnsi" w:hAnsiTheme="minorHAnsi" w:cstheme="minorHAnsi"/>
          <w:sz w:val="22"/>
          <w:szCs w:val="22"/>
        </w:rPr>
        <w:t>below</w:t>
      </w:r>
      <w:r w:rsidRPr="003015CB">
        <w:rPr>
          <w:rFonts w:asciiTheme="minorHAnsi" w:hAnsiTheme="minorHAnsi" w:cstheme="minorHAnsi"/>
          <w:sz w:val="22"/>
          <w:szCs w:val="22"/>
        </w:rPr>
        <w:t xml:space="preserve"> using the naming convention and other instructions found there. These materials must be submitted by the deadline in the </w:t>
      </w:r>
      <w:r w:rsidRPr="003015CB">
        <w:rPr>
          <w:rFonts w:asciiTheme="minorHAnsi" w:hAnsiTheme="minorHAnsi" w:cstheme="minorHAnsi"/>
          <w:i/>
          <w:sz w:val="22"/>
          <w:szCs w:val="22"/>
        </w:rPr>
        <w:t>RFA.</w:t>
      </w:r>
      <w:r w:rsidR="00154EA8">
        <w:rPr>
          <w:rFonts w:asciiTheme="minorHAnsi" w:hAnsiTheme="minorHAnsi" w:cstheme="minorHAnsi"/>
          <w:i/>
          <w:sz w:val="22"/>
          <w:szCs w:val="22"/>
        </w:rPr>
        <w:t xml:space="preserve"> </w:t>
      </w:r>
    </w:p>
    <w:p w14:paraId="1ED3009A" w14:textId="77777777" w:rsidR="005D6AFB" w:rsidRPr="00F42780" w:rsidRDefault="005D6AFB" w:rsidP="005D6AFB">
      <w:pPr>
        <w:rPr>
          <w:rFonts w:asciiTheme="minorHAnsi" w:hAnsiTheme="minorHAnsi" w:cstheme="minorHAnsi"/>
          <w:b/>
          <w:sz w:val="20"/>
          <w:szCs w:val="20"/>
        </w:rPr>
      </w:pPr>
    </w:p>
    <w:p w14:paraId="55B7AE7F" w14:textId="77777777" w:rsidR="007F03FE" w:rsidRPr="00F42780" w:rsidRDefault="007F03FE" w:rsidP="007F03FE">
      <w:pPr>
        <w:rPr>
          <w:rFonts w:asciiTheme="minorHAnsi" w:hAnsiTheme="minorHAnsi" w:cstheme="minorHAnsi"/>
          <w:b/>
          <w:sz w:val="20"/>
          <w:szCs w:val="20"/>
        </w:rPr>
      </w:pPr>
    </w:p>
    <w:p w14:paraId="02AE1FFF" w14:textId="77777777" w:rsidR="007F03FE" w:rsidRPr="00C667F4" w:rsidRDefault="007F03FE" w:rsidP="007F03FE">
      <w:pPr>
        <w:pStyle w:val="Heading4"/>
      </w:pPr>
      <w:r w:rsidRPr="00C667F4">
        <w:t xml:space="preserve"> Budget Instructions</w:t>
      </w:r>
    </w:p>
    <w:p w14:paraId="7EF6F838" w14:textId="77777777" w:rsidR="000F549C" w:rsidRPr="005116DF" w:rsidRDefault="000F549C" w:rsidP="000F549C">
      <w:pPr>
        <w:pBdr>
          <w:top w:val="dotted" w:sz="4" w:space="1" w:color="auto"/>
          <w:left w:val="dotted" w:sz="4" w:space="4" w:color="auto"/>
          <w:bottom w:val="dotted" w:sz="4" w:space="1" w:color="auto"/>
          <w:right w:val="dotted" w:sz="4" w:space="4" w:color="auto"/>
        </w:pBdr>
        <w:tabs>
          <w:tab w:val="right" w:pos="360"/>
        </w:tabs>
        <w:spacing w:before="40" w:after="40"/>
        <w:rPr>
          <w:rFonts w:asciiTheme="minorHAnsi" w:hAnsiTheme="minorHAnsi" w:cstheme="minorHAnsi"/>
          <w:b/>
          <w:sz w:val="20"/>
          <w:szCs w:val="20"/>
        </w:rPr>
      </w:pPr>
      <w:r w:rsidRPr="005116DF">
        <w:rPr>
          <w:rFonts w:asciiTheme="minorHAnsi" w:hAnsiTheme="minorHAnsi" w:cstheme="minorHAnsi"/>
          <w:b/>
          <w:sz w:val="20"/>
          <w:szCs w:val="20"/>
        </w:rPr>
        <w:t>Planning grant applicants should use the Detailed Budget Instructions for Cost Reimbursement Grants; noting that no member costs are allowed for planning grants.</w:t>
      </w:r>
    </w:p>
    <w:p w14:paraId="552D3477" w14:textId="77777777" w:rsidR="007F03FE" w:rsidRPr="00F42780" w:rsidRDefault="007F03FE" w:rsidP="007F03FE">
      <w:pPr>
        <w:rPr>
          <w:rFonts w:asciiTheme="minorHAnsi" w:hAnsiTheme="minorHAnsi" w:cstheme="minorHAnsi"/>
          <w:b/>
          <w:sz w:val="20"/>
          <w:szCs w:val="20"/>
        </w:rPr>
      </w:pPr>
    </w:p>
    <w:p w14:paraId="4242A042" w14:textId="77777777" w:rsidR="007F03FE" w:rsidRPr="00C62F62" w:rsidRDefault="007F03FE" w:rsidP="007F03FE">
      <w:pPr>
        <w:pStyle w:val="Heading5"/>
        <w:rPr>
          <w:bCs/>
        </w:rPr>
      </w:pPr>
      <w:r w:rsidRPr="00C62F62">
        <w:rPr>
          <w:bCs/>
        </w:rPr>
        <w:t>a. Match Requirements</w:t>
      </w:r>
    </w:p>
    <w:p w14:paraId="110AD474" w14:textId="77777777" w:rsidR="007F03FE" w:rsidRPr="00053283" w:rsidRDefault="007F03FE" w:rsidP="007F03FE">
      <w:pPr>
        <w:rPr>
          <w:rFonts w:ascii="Calibri" w:hAnsi="Calibri" w:cs="Calibri"/>
          <w:b/>
          <w:sz w:val="22"/>
          <w:szCs w:val="22"/>
        </w:rPr>
      </w:pPr>
      <w:r w:rsidRPr="00053283">
        <w:rPr>
          <w:rFonts w:ascii="Calibri" w:hAnsi="Calibri" w:cs="Calibri"/>
          <w:sz w:val="22"/>
          <w:szCs w:val="22"/>
        </w:rPr>
        <w:t>Program requirements, including requirements on match, are located in the AmeriCorps regulations and summarized in the RFA.</w:t>
      </w:r>
    </w:p>
    <w:p w14:paraId="67851CC3" w14:textId="07D74DF0" w:rsidR="007F03FE" w:rsidRPr="00053283" w:rsidRDefault="007F03FE" w:rsidP="007F03FE">
      <w:pPr>
        <w:pStyle w:val="ListParagraph"/>
        <w:numPr>
          <w:ilvl w:val="0"/>
          <w:numId w:val="35"/>
        </w:numPr>
        <w:rPr>
          <w:rFonts w:ascii="Calibri" w:hAnsi="Calibri" w:cs="Calibri"/>
          <w:sz w:val="22"/>
          <w:szCs w:val="22"/>
        </w:rPr>
      </w:pPr>
      <w:r w:rsidRPr="00053283">
        <w:rPr>
          <w:rFonts w:ascii="Calibri" w:hAnsi="Calibri" w:cs="Calibri"/>
          <w:sz w:val="22"/>
          <w:szCs w:val="22"/>
        </w:rPr>
        <w:t>In the “Source of Funds” field that appears at the end of Budget Section III, enter a brief description of the match.</w:t>
      </w:r>
      <w:r w:rsidR="00154EA8">
        <w:rPr>
          <w:rFonts w:ascii="Calibri" w:hAnsi="Calibri" w:cs="Calibri"/>
          <w:sz w:val="22"/>
          <w:szCs w:val="22"/>
        </w:rPr>
        <w:t xml:space="preserve"> </w:t>
      </w:r>
      <w:r w:rsidRPr="00053283">
        <w:rPr>
          <w:rFonts w:ascii="Calibri" w:hAnsi="Calibri" w:cs="Calibri"/>
          <w:sz w:val="22"/>
          <w:szCs w:val="22"/>
        </w:rPr>
        <w:t xml:space="preserve">Identify each match source separately. Identify if the match is secured or proposed. Include dollar amount, the match classification (cash or in-kind), and the source type (Private, State/Local, or Federal) for your </w:t>
      </w:r>
      <w:r w:rsidRPr="00053283">
        <w:rPr>
          <w:rFonts w:ascii="Calibri" w:hAnsi="Calibri" w:cs="Calibri"/>
          <w:b/>
          <w:sz w:val="22"/>
          <w:szCs w:val="22"/>
        </w:rPr>
        <w:t>entire match</w:t>
      </w:r>
      <w:r w:rsidRPr="00053283">
        <w:rPr>
          <w:rFonts w:ascii="Calibri" w:hAnsi="Calibri" w:cs="Calibri"/>
          <w:sz w:val="22"/>
          <w:szCs w:val="22"/>
        </w:rPr>
        <w:t xml:space="preserve">. (The total amount in the Source of Funds field should match the total amount in the budget narrative exactly.) Define all acronyms the first time they are used. </w:t>
      </w:r>
    </w:p>
    <w:p w14:paraId="67895446" w14:textId="77777777" w:rsidR="007F03FE" w:rsidRPr="002F10B7" w:rsidRDefault="007F03FE" w:rsidP="007F03FE">
      <w:pPr>
        <w:tabs>
          <w:tab w:val="right" w:pos="360"/>
        </w:tabs>
        <w:rPr>
          <w:rFonts w:asciiTheme="minorHAnsi" w:hAnsiTheme="minorHAnsi" w:cstheme="minorHAnsi"/>
          <w:i/>
          <w:iCs/>
          <w:sz w:val="20"/>
          <w:szCs w:val="20"/>
        </w:rPr>
      </w:pPr>
    </w:p>
    <w:p w14:paraId="1A730010" w14:textId="77777777" w:rsidR="007F03FE" w:rsidRPr="00F42780" w:rsidRDefault="007F03FE" w:rsidP="007F03FE">
      <w:pPr>
        <w:pStyle w:val="Heading5"/>
      </w:pPr>
      <w:r>
        <w:t xml:space="preserve">b. </w:t>
      </w:r>
      <w:r w:rsidRPr="00F42780">
        <w:t>Preparing Your Budget</w:t>
      </w:r>
    </w:p>
    <w:p w14:paraId="48D6183D" w14:textId="77777777" w:rsidR="007F03FE" w:rsidRPr="00F42780" w:rsidRDefault="007F03FE" w:rsidP="007F03FE">
      <w:pPr>
        <w:rPr>
          <w:rFonts w:asciiTheme="minorHAnsi" w:hAnsiTheme="minorHAnsi" w:cstheme="minorHAnsi"/>
          <w:bCs/>
          <w:kern w:val="32"/>
          <w:sz w:val="20"/>
          <w:szCs w:val="20"/>
        </w:rPr>
      </w:pPr>
      <w:r w:rsidRPr="00F42780">
        <w:rPr>
          <w:rFonts w:asciiTheme="minorHAnsi" w:hAnsiTheme="minorHAnsi" w:cstheme="minorHAnsi"/>
          <w:bCs/>
          <w:noProof/>
          <w:kern w:val="32"/>
          <w:sz w:val="20"/>
          <w:szCs w:val="20"/>
        </w:rPr>
        <mc:AlternateContent>
          <mc:Choice Requires="wps">
            <w:drawing>
              <wp:inline distT="0" distB="0" distL="0" distR="0" wp14:anchorId="5E158CBB" wp14:editId="6745D20B">
                <wp:extent cx="5932170" cy="627797"/>
                <wp:effectExtent l="0" t="0" r="11430" b="2032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627797"/>
                        </a:xfrm>
                        <a:prstGeom prst="rect">
                          <a:avLst/>
                        </a:prstGeom>
                        <a:solidFill>
                          <a:srgbClr val="FFFFFF"/>
                        </a:solidFill>
                        <a:ln w="9525">
                          <a:solidFill>
                            <a:srgbClr val="000000"/>
                          </a:solidFill>
                          <a:miter lim="800000"/>
                          <a:headEnd/>
                          <a:tailEnd/>
                        </a:ln>
                      </wps:spPr>
                      <wps:txbx>
                        <w:txbxContent>
                          <w:p w14:paraId="4E623F29" w14:textId="06AD698C" w:rsidR="007F03FE" w:rsidRDefault="007F03FE" w:rsidP="007F03FE">
                            <w:r>
                              <w:rPr>
                                <w:rFonts w:asciiTheme="minorHAnsi" w:hAnsiTheme="minorHAnsi" w:cstheme="minorHAnsi"/>
                                <w:bCs/>
                                <w:kern w:val="32"/>
                                <w:sz w:val="20"/>
                                <w:szCs w:val="20"/>
                              </w:rPr>
                              <w:t xml:space="preserve">Volunteer Iowa Guidance: </w:t>
                            </w:r>
                            <w:r w:rsidRPr="008E530E">
                              <w:rPr>
                                <w:rFonts w:asciiTheme="minorHAnsi" w:hAnsiTheme="minorHAnsi" w:cstheme="minorHAnsi"/>
                                <w:bCs/>
                                <w:kern w:val="32"/>
                                <w:sz w:val="20"/>
                                <w:szCs w:val="20"/>
                              </w:rPr>
                              <w:t>Applicants for AmeriCorps State</w:t>
                            </w:r>
                            <w:r>
                              <w:rPr>
                                <w:rFonts w:asciiTheme="minorHAnsi" w:hAnsiTheme="minorHAnsi" w:cstheme="minorHAnsi"/>
                                <w:bCs/>
                                <w:kern w:val="32"/>
                                <w:sz w:val="20"/>
                                <w:szCs w:val="20"/>
                              </w:rPr>
                              <w:t xml:space="preserve"> Cost Reimbursement</w:t>
                            </w:r>
                            <w:r w:rsidRPr="008E530E">
                              <w:rPr>
                                <w:rFonts w:asciiTheme="minorHAnsi" w:hAnsiTheme="minorHAnsi" w:cstheme="minorHAnsi"/>
                                <w:bCs/>
                                <w:kern w:val="32"/>
                                <w:sz w:val="20"/>
                                <w:szCs w:val="20"/>
                              </w:rPr>
                              <w:t xml:space="preserve"> grants must prepare detailed budgets and meet program matching requirements</w:t>
                            </w:r>
                            <w:r w:rsidRPr="00053283">
                              <w:rPr>
                                <w:rFonts w:asciiTheme="minorHAnsi" w:hAnsiTheme="minorHAnsi" w:cstheme="minorHAnsi"/>
                                <w:bCs/>
                                <w:kern w:val="32"/>
                                <w:sz w:val="20"/>
                                <w:szCs w:val="20"/>
                              </w:rPr>
                              <w:t xml:space="preserve">. </w:t>
                            </w:r>
                            <w:r w:rsidR="007917FA">
                              <w:rPr>
                                <w:rFonts w:asciiTheme="minorHAnsi" w:hAnsiTheme="minorHAnsi" w:cstheme="minorHAnsi"/>
                                <w:bCs/>
                                <w:kern w:val="32"/>
                                <w:sz w:val="20"/>
                                <w:szCs w:val="20"/>
                              </w:rPr>
                              <w:t xml:space="preserve">Review </w:t>
                            </w:r>
                            <w:r w:rsidR="00BB4FC1">
                              <w:rPr>
                                <w:rFonts w:asciiTheme="minorHAnsi" w:hAnsiTheme="minorHAnsi" w:cstheme="minorHAnsi"/>
                                <w:bCs/>
                                <w:kern w:val="32"/>
                                <w:sz w:val="20"/>
                                <w:szCs w:val="20"/>
                              </w:rPr>
                              <w:t xml:space="preserve">the Attachment: Detailed Budget Instructions for Planning Grants for more details. </w:t>
                            </w:r>
                          </w:p>
                        </w:txbxContent>
                      </wps:txbx>
                      <wps:bodyPr rot="0" vert="horz" wrap="square" lIns="91440" tIns="45720" rIns="91440" bIns="45720" anchor="t" anchorCtr="0">
                        <a:noAutofit/>
                      </wps:bodyPr>
                    </wps:wsp>
                  </a:graphicData>
                </a:graphic>
              </wp:inline>
            </w:drawing>
          </mc:Choice>
          <mc:Fallback>
            <w:pict>
              <v:shapetype w14:anchorId="5E158CBB" id="_x0000_t202" coordsize="21600,21600" o:spt="202" path="m,l,21600r21600,l21600,xe">
                <v:stroke joinstyle="miter"/>
                <v:path gradientshapeok="t" o:connecttype="rect"/>
              </v:shapetype>
              <v:shape id="Text Box 25" o:spid="_x0000_s1026" type="#_x0000_t202" style="width:467.1pt;height:4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">
                <v:textbox>
                  <w:txbxContent>
                    <w:p w14:paraId="4E623F29" w14:textId="06AD698C" w:rsidR="007F03FE" w:rsidRDefault="007F03FE" w:rsidP="007F03FE">
                      <w:r>
                        <w:rPr>
                          <w:rFonts w:asciiTheme="minorHAnsi" w:hAnsiTheme="minorHAnsi" w:cstheme="minorHAnsi"/>
                          <w:bCs/>
                          <w:kern w:val="32"/>
                          <w:sz w:val="20"/>
                          <w:szCs w:val="20"/>
                        </w:rPr>
                        <w:t xml:space="preserve">Volunteer Iowa Guidance: </w:t>
                      </w:r>
                      <w:r w:rsidRPr="008E530E">
                        <w:rPr>
                          <w:rFonts w:asciiTheme="minorHAnsi" w:hAnsiTheme="minorHAnsi" w:cstheme="minorHAnsi"/>
                          <w:bCs/>
                          <w:kern w:val="32"/>
                          <w:sz w:val="20"/>
                          <w:szCs w:val="20"/>
                        </w:rPr>
                        <w:t>Applicants for AmeriCorps State</w:t>
                      </w:r>
                      <w:r>
                        <w:rPr>
                          <w:rFonts w:asciiTheme="minorHAnsi" w:hAnsiTheme="minorHAnsi" w:cstheme="minorHAnsi"/>
                          <w:bCs/>
                          <w:kern w:val="32"/>
                          <w:sz w:val="20"/>
                          <w:szCs w:val="20"/>
                        </w:rPr>
                        <w:t xml:space="preserve"> Cost Reimbursement</w:t>
                      </w:r>
                      <w:r w:rsidRPr="008E530E">
                        <w:rPr>
                          <w:rFonts w:asciiTheme="minorHAnsi" w:hAnsiTheme="minorHAnsi" w:cstheme="minorHAnsi"/>
                          <w:bCs/>
                          <w:kern w:val="32"/>
                          <w:sz w:val="20"/>
                          <w:szCs w:val="20"/>
                        </w:rPr>
                        <w:t xml:space="preserve"> grants must prepare detailed budgets and meet program matching requirements</w:t>
                      </w:r>
                      <w:r w:rsidRPr="00053283">
                        <w:rPr>
                          <w:rFonts w:asciiTheme="minorHAnsi" w:hAnsiTheme="minorHAnsi" w:cstheme="minorHAnsi"/>
                          <w:bCs/>
                          <w:kern w:val="32"/>
                          <w:sz w:val="20"/>
                          <w:szCs w:val="20"/>
                        </w:rPr>
                        <w:t xml:space="preserve">. </w:t>
                      </w:r>
                      <w:r w:rsidR="007917FA">
                        <w:rPr>
                          <w:rFonts w:asciiTheme="minorHAnsi" w:hAnsiTheme="minorHAnsi" w:cstheme="minorHAnsi"/>
                          <w:bCs/>
                          <w:kern w:val="32"/>
                          <w:sz w:val="20"/>
                          <w:szCs w:val="20"/>
                        </w:rPr>
                        <w:t xml:space="preserve">Review </w:t>
                      </w:r>
                      <w:r w:rsidR="00BB4FC1">
                        <w:rPr>
                          <w:rFonts w:asciiTheme="minorHAnsi" w:hAnsiTheme="minorHAnsi" w:cstheme="minorHAnsi"/>
                          <w:bCs/>
                          <w:kern w:val="32"/>
                          <w:sz w:val="20"/>
                          <w:szCs w:val="20"/>
                        </w:rPr>
                        <w:t xml:space="preserve">the Attachment: Detailed Budget Instructions for Planning Grants for more details. </w:t>
                      </w:r>
                    </w:p>
                  </w:txbxContent>
                </v:textbox>
                <w10:anchorlock/>
              </v:shape>
            </w:pict>
          </mc:Fallback>
        </mc:AlternateContent>
      </w:r>
    </w:p>
    <w:p w14:paraId="586CBF5D" w14:textId="77777777" w:rsidR="007F03FE" w:rsidRPr="00F42780" w:rsidRDefault="007F03FE" w:rsidP="007F03FE">
      <w:pPr>
        <w:tabs>
          <w:tab w:val="right" w:pos="360"/>
        </w:tabs>
        <w:rPr>
          <w:rFonts w:asciiTheme="minorHAnsi" w:hAnsiTheme="minorHAnsi" w:cstheme="minorHAnsi"/>
          <w:sz w:val="20"/>
          <w:szCs w:val="20"/>
        </w:rPr>
      </w:pPr>
    </w:p>
    <w:p w14:paraId="5EF63F81" w14:textId="0A37A570" w:rsidR="007F03FE" w:rsidRPr="00053283" w:rsidRDefault="007F03FE" w:rsidP="007F03FE">
      <w:pPr>
        <w:tabs>
          <w:tab w:val="right" w:pos="360"/>
        </w:tabs>
        <w:rPr>
          <w:rFonts w:asciiTheme="minorHAnsi" w:hAnsiTheme="minorHAnsi" w:cstheme="minorHAnsi"/>
          <w:sz w:val="22"/>
          <w:szCs w:val="22"/>
        </w:rPr>
      </w:pPr>
      <w:r w:rsidRPr="00053283">
        <w:rPr>
          <w:rFonts w:asciiTheme="minorHAnsi" w:hAnsiTheme="minorHAnsi" w:cstheme="minorHAnsi"/>
          <w:sz w:val="22"/>
          <w:szCs w:val="22"/>
        </w:rPr>
        <w:t>Your proposed budget should be sufficient to allow you to perform the tasks described in your narrative. Reviewers will consider the information you provide in this section in their assessment of the Cost-Effectiveness and Budget Adequacy selection criterion.</w:t>
      </w:r>
      <w:r w:rsidR="00154EA8">
        <w:rPr>
          <w:rFonts w:asciiTheme="minorHAnsi" w:hAnsiTheme="minorHAnsi" w:cstheme="minorHAnsi"/>
          <w:sz w:val="22"/>
          <w:szCs w:val="22"/>
        </w:rPr>
        <w:t xml:space="preserve"> </w:t>
      </w:r>
      <w:r w:rsidRPr="00053283">
        <w:rPr>
          <w:rFonts w:asciiTheme="minorHAnsi" w:hAnsiTheme="minorHAnsi" w:cstheme="minorHAnsi"/>
          <w:sz w:val="22"/>
          <w:szCs w:val="22"/>
        </w:rPr>
        <w:t xml:space="preserve">Follow the appropriate, </w:t>
      </w:r>
      <w:r>
        <w:rPr>
          <w:rFonts w:asciiTheme="minorHAnsi" w:hAnsiTheme="minorHAnsi" w:cstheme="minorHAnsi"/>
          <w:sz w:val="22"/>
          <w:szCs w:val="22"/>
        </w:rPr>
        <w:t>D</w:t>
      </w:r>
      <w:r w:rsidRPr="00053283">
        <w:rPr>
          <w:rFonts w:asciiTheme="minorHAnsi" w:hAnsiTheme="minorHAnsi" w:cstheme="minorHAnsi"/>
          <w:sz w:val="22"/>
          <w:szCs w:val="22"/>
        </w:rPr>
        <w:t>etailed</w:t>
      </w:r>
      <w:r>
        <w:rPr>
          <w:rFonts w:asciiTheme="minorHAnsi" w:hAnsiTheme="minorHAnsi" w:cstheme="minorHAnsi"/>
          <w:sz w:val="22"/>
          <w:szCs w:val="22"/>
        </w:rPr>
        <w:t xml:space="preserve"> B</w:t>
      </w:r>
      <w:r w:rsidRPr="00053283">
        <w:rPr>
          <w:rFonts w:asciiTheme="minorHAnsi" w:hAnsiTheme="minorHAnsi" w:cstheme="minorHAnsi"/>
          <w:sz w:val="22"/>
          <w:szCs w:val="22"/>
        </w:rPr>
        <w:t xml:space="preserve">udget </w:t>
      </w:r>
      <w:r>
        <w:rPr>
          <w:rFonts w:asciiTheme="minorHAnsi" w:hAnsiTheme="minorHAnsi" w:cstheme="minorHAnsi"/>
          <w:sz w:val="22"/>
          <w:szCs w:val="22"/>
        </w:rPr>
        <w:t>I</w:t>
      </w:r>
      <w:r w:rsidRPr="00053283">
        <w:rPr>
          <w:rFonts w:asciiTheme="minorHAnsi" w:hAnsiTheme="minorHAnsi" w:cstheme="minorHAnsi"/>
          <w:sz w:val="22"/>
          <w:szCs w:val="22"/>
        </w:rPr>
        <w:t xml:space="preserve">nstructions in the </w:t>
      </w:r>
      <w:r w:rsidRPr="00D02B8C">
        <w:rPr>
          <w:rFonts w:asciiTheme="minorHAnsi" w:hAnsiTheme="minorHAnsi" w:cstheme="minorHAnsi"/>
          <w:sz w:val="22"/>
          <w:szCs w:val="22"/>
        </w:rPr>
        <w:t>Attachments to prepare your budget. An Excel Budget Narrative Worksheet is provided by Volunteer Iowa (see Attachments</w:t>
      </w:r>
      <w:r>
        <w:rPr>
          <w:rFonts w:asciiTheme="minorHAnsi" w:hAnsiTheme="minorHAnsi" w:cstheme="minorHAnsi"/>
          <w:sz w:val="22"/>
          <w:szCs w:val="22"/>
        </w:rPr>
        <w:t>)</w:t>
      </w:r>
      <w:r w:rsidRPr="00053283">
        <w:rPr>
          <w:rFonts w:asciiTheme="minorHAnsi" w:hAnsiTheme="minorHAnsi" w:cstheme="minorHAnsi"/>
          <w:sz w:val="22"/>
          <w:szCs w:val="22"/>
        </w:rPr>
        <w:t xml:space="preserve"> for the purposes of drafting your budget</w:t>
      </w:r>
      <w:r>
        <w:rPr>
          <w:rFonts w:asciiTheme="minorHAnsi" w:hAnsiTheme="minorHAnsi" w:cstheme="minorHAnsi"/>
          <w:sz w:val="22"/>
          <w:szCs w:val="22"/>
        </w:rPr>
        <w:t>; w</w:t>
      </w:r>
      <w:r w:rsidRPr="00053283">
        <w:rPr>
          <w:rFonts w:asciiTheme="minorHAnsi" w:hAnsiTheme="minorHAnsi" w:cstheme="minorHAnsi"/>
          <w:sz w:val="22"/>
          <w:szCs w:val="22"/>
        </w:rPr>
        <w:t>e recommend you work on your budget in this tool and enter into eGrants when finalized.</w:t>
      </w:r>
    </w:p>
    <w:p w14:paraId="27EF2735" w14:textId="77777777" w:rsidR="007F03FE" w:rsidRPr="00053283" w:rsidRDefault="007F03FE" w:rsidP="007F03FE">
      <w:pPr>
        <w:tabs>
          <w:tab w:val="right" w:pos="360"/>
        </w:tabs>
        <w:rPr>
          <w:rFonts w:asciiTheme="minorHAnsi" w:hAnsiTheme="minorHAnsi" w:cstheme="minorHAnsi"/>
          <w:sz w:val="22"/>
          <w:szCs w:val="22"/>
        </w:rPr>
      </w:pPr>
    </w:p>
    <w:p w14:paraId="1CBFF2F3" w14:textId="095405B6" w:rsidR="007F03FE" w:rsidRPr="00053283" w:rsidRDefault="007F03FE" w:rsidP="007F03FE">
      <w:pPr>
        <w:tabs>
          <w:tab w:val="right" w:pos="360"/>
        </w:tabs>
        <w:rPr>
          <w:rFonts w:asciiTheme="minorHAnsi" w:hAnsiTheme="minorHAnsi" w:cstheme="minorHAnsi"/>
          <w:sz w:val="22"/>
          <w:szCs w:val="22"/>
        </w:rPr>
      </w:pPr>
      <w:r w:rsidRPr="00053283">
        <w:rPr>
          <w:rFonts w:asciiTheme="minorHAnsi" w:hAnsiTheme="minorHAnsi" w:cstheme="minorHAnsi"/>
          <w:sz w:val="22"/>
          <w:szCs w:val="22"/>
        </w:rPr>
        <w:t xml:space="preserve">As you enter your detailed budget information, eGrants will automatically populate a budget summary and budget narrative report. Prior to submission be sure to review the budget checklist </w:t>
      </w:r>
      <w:r>
        <w:rPr>
          <w:rFonts w:asciiTheme="minorHAnsi" w:hAnsiTheme="minorHAnsi" w:cstheme="minorHAnsi"/>
          <w:sz w:val="22"/>
          <w:szCs w:val="22"/>
        </w:rPr>
        <w:t>(</w:t>
      </w:r>
      <w:r w:rsidRPr="001E74C9">
        <w:rPr>
          <w:rFonts w:asciiTheme="minorHAnsi" w:hAnsiTheme="minorHAnsi" w:cstheme="minorHAnsi"/>
          <w:sz w:val="22"/>
          <w:szCs w:val="22"/>
        </w:rPr>
        <w:t>Attachments) to</w:t>
      </w:r>
      <w:r w:rsidRPr="00053283">
        <w:rPr>
          <w:rFonts w:asciiTheme="minorHAnsi" w:hAnsiTheme="minorHAnsi" w:cstheme="minorHAnsi"/>
          <w:sz w:val="22"/>
          <w:szCs w:val="22"/>
        </w:rPr>
        <w:t xml:space="preserve"> ensure your budget is compliant. In addition, eGrants will perform a limited compliance check to validate the budget. If eGrants finds any compliance issues you will receive a warning and/or error messages. You must resolve all errors before you can submit your budget.</w:t>
      </w:r>
      <w:r w:rsidR="00154EA8">
        <w:rPr>
          <w:rFonts w:asciiTheme="minorHAnsi" w:hAnsiTheme="minorHAnsi" w:cstheme="minorHAnsi"/>
          <w:sz w:val="22"/>
          <w:szCs w:val="22"/>
        </w:rPr>
        <w:t xml:space="preserve"> </w:t>
      </w:r>
      <w:r w:rsidRPr="00053283">
        <w:rPr>
          <w:rFonts w:asciiTheme="minorHAnsi" w:hAnsiTheme="minorHAnsi" w:cstheme="minorHAnsi"/>
          <w:sz w:val="22"/>
          <w:szCs w:val="22"/>
        </w:rPr>
        <w:t>Note that the system also applies some warnings that relate only to competitive submission thresholds (such as the competitive cost/MSY limit) but not to formula grantees and will not prevent submission.</w:t>
      </w:r>
    </w:p>
    <w:p w14:paraId="0AD80DD3" w14:textId="77777777" w:rsidR="007F03FE" w:rsidRPr="00053283" w:rsidRDefault="007F03FE" w:rsidP="007F03FE">
      <w:pPr>
        <w:tabs>
          <w:tab w:val="right" w:pos="360"/>
        </w:tabs>
        <w:rPr>
          <w:rFonts w:asciiTheme="minorHAnsi" w:hAnsiTheme="minorHAnsi" w:cstheme="minorHAnsi"/>
          <w:sz w:val="22"/>
          <w:szCs w:val="22"/>
        </w:rPr>
      </w:pPr>
    </w:p>
    <w:p w14:paraId="1D971E50" w14:textId="77777777" w:rsidR="007F03FE" w:rsidRPr="00053283" w:rsidRDefault="007F03FE" w:rsidP="007F03FE">
      <w:pPr>
        <w:tabs>
          <w:tab w:val="right" w:pos="360"/>
        </w:tabs>
        <w:rPr>
          <w:rFonts w:asciiTheme="minorHAnsi" w:hAnsiTheme="minorHAnsi" w:cstheme="minorHAnsi"/>
          <w:sz w:val="22"/>
          <w:szCs w:val="22"/>
        </w:rPr>
      </w:pPr>
      <w:r w:rsidRPr="00053283">
        <w:rPr>
          <w:rFonts w:asciiTheme="minorHAnsi" w:hAnsiTheme="minorHAnsi" w:cstheme="minorHAnsi"/>
          <w:sz w:val="22"/>
          <w:szCs w:val="22"/>
        </w:rPr>
        <w:t>As you prepare your budget:</w:t>
      </w:r>
    </w:p>
    <w:p w14:paraId="4972A18D" w14:textId="77777777" w:rsidR="007F03FE" w:rsidRPr="00053283" w:rsidRDefault="007F03FE" w:rsidP="007F03FE">
      <w:pPr>
        <w:numPr>
          <w:ilvl w:val="0"/>
          <w:numId w:val="36"/>
        </w:numPr>
        <w:tabs>
          <w:tab w:val="clear" w:pos="720"/>
          <w:tab w:val="num" w:pos="360"/>
        </w:tabs>
        <w:ind w:left="360"/>
        <w:rPr>
          <w:rFonts w:asciiTheme="minorHAnsi" w:hAnsiTheme="minorHAnsi" w:cstheme="minorHAnsi"/>
          <w:sz w:val="22"/>
          <w:szCs w:val="22"/>
        </w:rPr>
      </w:pPr>
      <w:r w:rsidRPr="00053283">
        <w:rPr>
          <w:rFonts w:asciiTheme="minorHAnsi" w:hAnsiTheme="minorHAnsi" w:cstheme="minorHAnsi"/>
          <w:sz w:val="22"/>
          <w:szCs w:val="22"/>
        </w:rPr>
        <w:t>All the amounts you request must be defined for a particular purpose. Do not include miscellaneous, contingency, or other undefined budget amounts.</w:t>
      </w:r>
    </w:p>
    <w:p w14:paraId="4DAC8ACB" w14:textId="77777777" w:rsidR="007F03FE" w:rsidRPr="00053283" w:rsidRDefault="007F03FE" w:rsidP="007F03FE">
      <w:pPr>
        <w:numPr>
          <w:ilvl w:val="0"/>
          <w:numId w:val="36"/>
        </w:numPr>
        <w:tabs>
          <w:tab w:val="clear" w:pos="720"/>
          <w:tab w:val="num" w:pos="360"/>
        </w:tabs>
        <w:ind w:left="360"/>
        <w:rPr>
          <w:rFonts w:asciiTheme="minorHAnsi" w:hAnsiTheme="minorHAnsi" w:cstheme="minorHAnsi"/>
          <w:sz w:val="22"/>
          <w:szCs w:val="22"/>
        </w:rPr>
      </w:pPr>
      <w:r w:rsidRPr="00053283">
        <w:rPr>
          <w:rFonts w:asciiTheme="minorHAnsi" w:hAnsiTheme="minorHAnsi" w:cstheme="minorHAnsi"/>
          <w:sz w:val="22"/>
          <w:szCs w:val="22"/>
        </w:rPr>
        <w:lastRenderedPageBreak/>
        <w:t>Itemize each cost and present the basis for all calculations in the form of an equation.</w:t>
      </w:r>
    </w:p>
    <w:p w14:paraId="6F556F26" w14:textId="77777777" w:rsidR="007F03FE" w:rsidRPr="00053283" w:rsidRDefault="007F03FE" w:rsidP="007F03FE">
      <w:pPr>
        <w:numPr>
          <w:ilvl w:val="0"/>
          <w:numId w:val="36"/>
        </w:numPr>
        <w:tabs>
          <w:tab w:val="clear" w:pos="720"/>
          <w:tab w:val="num" w:pos="360"/>
        </w:tabs>
        <w:ind w:left="360"/>
        <w:rPr>
          <w:rFonts w:asciiTheme="minorHAnsi" w:hAnsiTheme="minorHAnsi" w:cstheme="minorHAnsi"/>
          <w:sz w:val="22"/>
          <w:szCs w:val="22"/>
        </w:rPr>
      </w:pPr>
      <w:r w:rsidRPr="00053283">
        <w:rPr>
          <w:rFonts w:asciiTheme="minorHAnsi" w:hAnsiTheme="minorHAnsi" w:cstheme="minorHAnsi"/>
          <w:sz w:val="22"/>
          <w:szCs w:val="22"/>
        </w:rPr>
        <w:t>Do not include unallowable expenses, e.g., entertainment costs (which include food and beverage costs) unless they are justified as an essential component of an activity.</w:t>
      </w:r>
    </w:p>
    <w:p w14:paraId="3B960A1A" w14:textId="77777777" w:rsidR="007F03FE" w:rsidRPr="00053283" w:rsidRDefault="007F03FE" w:rsidP="007F03FE">
      <w:pPr>
        <w:numPr>
          <w:ilvl w:val="0"/>
          <w:numId w:val="36"/>
        </w:numPr>
        <w:tabs>
          <w:tab w:val="clear" w:pos="720"/>
          <w:tab w:val="num" w:pos="360"/>
        </w:tabs>
        <w:ind w:left="360"/>
        <w:rPr>
          <w:rFonts w:asciiTheme="minorHAnsi" w:hAnsiTheme="minorHAnsi" w:cstheme="minorHAnsi"/>
          <w:sz w:val="22"/>
          <w:szCs w:val="22"/>
        </w:rPr>
      </w:pPr>
      <w:r w:rsidRPr="00053283">
        <w:rPr>
          <w:rFonts w:asciiTheme="minorHAnsi" w:hAnsiTheme="minorHAnsi" w:cstheme="minorHAnsi"/>
          <w:sz w:val="22"/>
          <w:szCs w:val="22"/>
        </w:rPr>
        <w:t>Do not include fractional amounts (cents).</w:t>
      </w:r>
    </w:p>
    <w:p w14:paraId="28F9C7E6" w14:textId="77777777" w:rsidR="00520AE2" w:rsidRPr="000940F1" w:rsidRDefault="00520AE2" w:rsidP="00520AE2">
      <w:pPr>
        <w:numPr>
          <w:ilvl w:val="0"/>
          <w:numId w:val="36"/>
        </w:numPr>
        <w:tabs>
          <w:tab w:val="clear" w:pos="720"/>
          <w:tab w:val="num" w:pos="360"/>
        </w:tabs>
        <w:ind w:left="360"/>
        <w:rPr>
          <w:rFonts w:asciiTheme="minorHAnsi" w:hAnsiTheme="minorHAnsi" w:cstheme="minorHAnsi"/>
          <w:bCs/>
          <w:sz w:val="22"/>
          <w:szCs w:val="22"/>
        </w:rPr>
      </w:pPr>
      <w:r w:rsidRPr="000940F1">
        <w:rPr>
          <w:rFonts w:asciiTheme="minorHAnsi" w:hAnsiTheme="minorHAnsi" w:cstheme="minorHAnsi"/>
          <w:bCs/>
          <w:sz w:val="22"/>
          <w:szCs w:val="22"/>
        </w:rPr>
        <w:t>Note that National Service Criminal History Check (NSCHC) requirements do not apply to planning grantees.</w:t>
      </w:r>
    </w:p>
    <w:p w14:paraId="7185F5E1" w14:textId="77777777" w:rsidR="007F03FE" w:rsidRPr="00053283" w:rsidRDefault="007F03FE" w:rsidP="007F03FE">
      <w:pPr>
        <w:tabs>
          <w:tab w:val="right" w:pos="360"/>
        </w:tabs>
        <w:rPr>
          <w:rFonts w:asciiTheme="minorHAnsi" w:hAnsiTheme="minorHAnsi" w:cstheme="minorHAnsi"/>
          <w:sz w:val="22"/>
          <w:szCs w:val="22"/>
        </w:rPr>
      </w:pPr>
    </w:p>
    <w:p w14:paraId="3B369C52" w14:textId="77777777" w:rsidR="007F03FE" w:rsidRPr="00053283" w:rsidRDefault="007F03FE" w:rsidP="007F03FE">
      <w:pPr>
        <w:pStyle w:val="BodyText2"/>
        <w:spacing w:line="240" w:lineRule="auto"/>
        <w:rPr>
          <w:rFonts w:asciiTheme="minorHAnsi" w:hAnsiTheme="minorHAnsi" w:cstheme="minorHAnsi"/>
          <w:sz w:val="22"/>
          <w:szCs w:val="22"/>
        </w:rPr>
      </w:pPr>
      <w:r w:rsidRPr="00053283">
        <w:rPr>
          <w:rFonts w:asciiTheme="minorHAnsi" w:hAnsiTheme="minorHAnsi" w:cstheme="minorHAnsi"/>
          <w:sz w:val="22"/>
          <w:szCs w:val="22"/>
        </w:rPr>
        <w:t xml:space="preserve">Programs must comply with all applicable federal laws, regulations, and the requirements of the Uniform Guidance. Please refer to the Uniform Administrative Requirements, Cost Principles, and Audit Requirements for Federal Awards (2 CFR Part 200) for allowable, allocable, and reasonable cost information, as well as audit requirements, including the need to provide audits to the Clearinghouse if expending over $750,000 in federal funds as required in the OmniCircular. The OMB Uniform Guidance can be found on-line at </w:t>
      </w:r>
      <w:hyperlink r:id="rId15" w:history="1">
        <w:r w:rsidRPr="00053283">
          <w:rPr>
            <w:rStyle w:val="Hyperlink"/>
            <w:rFonts w:asciiTheme="minorHAnsi" w:hAnsiTheme="minorHAnsi" w:cstheme="minorHAnsi"/>
            <w:sz w:val="22"/>
            <w:szCs w:val="22"/>
          </w:rPr>
          <w:t>https://www.ecfr.gov/cgi-bin/text-idx?tpl=/ecfrbrowse/Title02/2cfr200_main_02.tpl</w:t>
        </w:r>
      </w:hyperlink>
      <w:r w:rsidRPr="00053283">
        <w:rPr>
          <w:rFonts w:asciiTheme="minorHAnsi" w:hAnsiTheme="minorHAnsi" w:cstheme="minorHAnsi"/>
          <w:sz w:val="22"/>
          <w:szCs w:val="22"/>
        </w:rPr>
        <w:t xml:space="preserve">. </w:t>
      </w:r>
    </w:p>
    <w:p w14:paraId="3917B8B3" w14:textId="77777777" w:rsidR="007F03FE" w:rsidRDefault="007F03FE" w:rsidP="007F03FE"/>
    <w:p w14:paraId="4CF59DA6" w14:textId="77777777" w:rsidR="00E54288" w:rsidRPr="00F42780" w:rsidRDefault="00E54288" w:rsidP="00E54288">
      <w:pPr>
        <w:pStyle w:val="Heading4"/>
      </w:pPr>
      <w:r w:rsidRPr="00F42780">
        <w:t>Funding/Demographics</w:t>
      </w:r>
    </w:p>
    <w:p w14:paraId="05ADC89E" w14:textId="77777777" w:rsidR="00E54288" w:rsidRPr="00053283" w:rsidRDefault="00E54288" w:rsidP="00E54288">
      <w:pPr>
        <w:tabs>
          <w:tab w:val="center" w:pos="0"/>
        </w:tabs>
        <w:rPr>
          <w:rFonts w:asciiTheme="minorHAnsi" w:hAnsiTheme="minorHAnsi" w:cstheme="minorHAnsi"/>
          <w:sz w:val="22"/>
          <w:szCs w:val="22"/>
        </w:rPr>
      </w:pPr>
      <w:r w:rsidRPr="00053283">
        <w:rPr>
          <w:rFonts w:asciiTheme="minorHAnsi" w:hAnsiTheme="minorHAnsi" w:cstheme="minorHAnsi"/>
          <w:sz w:val="22"/>
          <w:szCs w:val="22"/>
        </w:rPr>
        <w:t>In the Funding/Demographics Section enter the information requested which could include:</w:t>
      </w:r>
    </w:p>
    <w:p w14:paraId="76F60AAB" w14:textId="1B2BBA1F" w:rsidR="00E54288" w:rsidRPr="00053283" w:rsidRDefault="00E54288" w:rsidP="00E54288">
      <w:pPr>
        <w:numPr>
          <w:ilvl w:val="0"/>
          <w:numId w:val="21"/>
        </w:numPr>
        <w:tabs>
          <w:tab w:val="clear" w:pos="1080"/>
          <w:tab w:val="num" w:pos="360"/>
        </w:tabs>
        <w:ind w:left="360"/>
        <w:rPr>
          <w:rFonts w:asciiTheme="minorHAnsi" w:hAnsiTheme="minorHAnsi" w:cstheme="minorHAnsi"/>
          <w:sz w:val="22"/>
          <w:szCs w:val="22"/>
        </w:rPr>
      </w:pPr>
      <w:r w:rsidRPr="00053283">
        <w:rPr>
          <w:rFonts w:asciiTheme="minorHAnsi" w:hAnsiTheme="minorHAnsi" w:cstheme="minorHAnsi"/>
          <w:sz w:val="22"/>
          <w:szCs w:val="22"/>
        </w:rPr>
        <w:t>Other Revenue funds.</w:t>
      </w:r>
      <w:r w:rsidR="00154EA8">
        <w:rPr>
          <w:rFonts w:asciiTheme="minorHAnsi" w:hAnsiTheme="minorHAnsi" w:cstheme="minorHAnsi"/>
          <w:sz w:val="22"/>
          <w:szCs w:val="22"/>
        </w:rPr>
        <w:t xml:space="preserve"> </w:t>
      </w:r>
      <w:r w:rsidRPr="00053283">
        <w:rPr>
          <w:rFonts w:asciiTheme="minorHAnsi" w:hAnsiTheme="minorHAnsi" w:cstheme="minorHAnsi"/>
          <w:sz w:val="22"/>
          <w:szCs w:val="22"/>
        </w:rPr>
        <w:t>Enter the amount of funds that your organization uses to run the program that are not identified on the application budget as AMERICORPS/CNCS share or grantee share (match). Note: Programs should not enter the total operating budget for their organization unless the entire operating budget supports the AmeriCorps program. Programs that have additional revenue sources not included in the matching funds section of the budget should provide the amount of this additional revenue that supports the program.</w:t>
      </w:r>
      <w:r w:rsidR="00154EA8">
        <w:rPr>
          <w:rFonts w:asciiTheme="minorHAnsi" w:hAnsiTheme="minorHAnsi" w:cstheme="minorHAnsi"/>
          <w:sz w:val="22"/>
          <w:szCs w:val="22"/>
        </w:rPr>
        <w:t xml:space="preserve"> </w:t>
      </w:r>
      <w:r w:rsidRPr="00053283">
        <w:rPr>
          <w:rFonts w:asciiTheme="minorHAnsi" w:hAnsiTheme="minorHAnsi" w:cstheme="minorHAnsi"/>
          <w:sz w:val="22"/>
          <w:szCs w:val="22"/>
        </w:rPr>
        <w:t>This amount should not include the AMERICORPS/CNCS or grantee share amounts in the budget. Fixed amount grantees should enter all non-AMERICORPS/CNCS funds that support the program in this field. All fixed grants will have other revenue.</w:t>
      </w:r>
    </w:p>
    <w:p w14:paraId="580447F1" w14:textId="684C9966" w:rsidR="00E54288" w:rsidRPr="00053283" w:rsidRDefault="00E54288" w:rsidP="00E54288">
      <w:pPr>
        <w:numPr>
          <w:ilvl w:val="0"/>
          <w:numId w:val="21"/>
        </w:numPr>
        <w:tabs>
          <w:tab w:val="clear" w:pos="1080"/>
          <w:tab w:val="num" w:pos="360"/>
        </w:tabs>
        <w:ind w:left="360"/>
        <w:rPr>
          <w:rFonts w:asciiTheme="minorHAnsi" w:hAnsiTheme="minorHAnsi" w:cstheme="minorHAnsi"/>
          <w:sz w:val="22"/>
          <w:szCs w:val="22"/>
        </w:rPr>
      </w:pPr>
      <w:r w:rsidRPr="00053283">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4464B236" wp14:editId="6615929D">
                <wp:simplePos x="0" y="0"/>
                <wp:positionH relativeFrom="column">
                  <wp:posOffset>228600</wp:posOffset>
                </wp:positionH>
                <wp:positionV relativeFrom="paragraph">
                  <wp:posOffset>3175</wp:posOffset>
                </wp:positionV>
                <wp:extent cx="5797550" cy="1404620"/>
                <wp:effectExtent l="0" t="0" r="12700" b="2540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1404620"/>
                        </a:xfrm>
                        <a:prstGeom prst="rect">
                          <a:avLst/>
                        </a:prstGeom>
                        <a:solidFill>
                          <a:srgbClr val="FFFFFF"/>
                        </a:solidFill>
                        <a:ln w="9525">
                          <a:solidFill>
                            <a:srgbClr val="000000"/>
                          </a:solidFill>
                          <a:miter lim="800000"/>
                          <a:headEnd/>
                          <a:tailEnd/>
                        </a:ln>
                      </wps:spPr>
                      <wps:txbx>
                        <w:txbxContent>
                          <w:p w14:paraId="4E36AB6C" w14:textId="6345C55F" w:rsidR="00E54288" w:rsidRPr="009409E2" w:rsidRDefault="00E54288" w:rsidP="00E54288">
                            <w:pPr>
                              <w:rPr>
                                <w:rFonts w:asciiTheme="minorHAnsi" w:hAnsiTheme="minorHAnsi" w:cstheme="minorHAnsi"/>
                                <w:sz w:val="20"/>
                                <w:szCs w:val="20"/>
                              </w:rPr>
                            </w:pPr>
                            <w:r w:rsidRPr="009409E2">
                              <w:rPr>
                                <w:rFonts w:asciiTheme="minorHAnsi" w:hAnsiTheme="minorHAnsi" w:cstheme="minorHAnsi"/>
                                <w:sz w:val="20"/>
                                <w:szCs w:val="20"/>
                              </w:rPr>
                              <w:t xml:space="preserve">Volunteer Iowa Guidance: </w:t>
                            </w:r>
                            <w:r>
                              <w:rPr>
                                <w:rFonts w:asciiTheme="minorHAnsi" w:hAnsiTheme="minorHAnsi" w:cstheme="minorHAnsi"/>
                                <w:sz w:val="20"/>
                                <w:szCs w:val="20"/>
                              </w:rPr>
                              <w:t xml:space="preserve">According to current </w:t>
                            </w:r>
                            <w:r w:rsidR="00BE5C40">
                              <w:rPr>
                                <w:rFonts w:asciiTheme="minorHAnsi" w:hAnsiTheme="minorHAnsi" w:cstheme="minorHAnsi"/>
                                <w:sz w:val="20"/>
                                <w:szCs w:val="20"/>
                              </w:rPr>
                              <w:t>AmeriCorps</w:t>
                            </w:r>
                            <w:r>
                              <w:rPr>
                                <w:rFonts w:asciiTheme="minorHAnsi" w:hAnsiTheme="minorHAnsi" w:cstheme="minorHAnsi"/>
                                <w:sz w:val="20"/>
                                <w:szCs w:val="20"/>
                              </w:rPr>
                              <w:t xml:space="preserve"> guidance, p</w:t>
                            </w:r>
                            <w:r w:rsidRPr="009409E2">
                              <w:rPr>
                                <w:rFonts w:asciiTheme="minorHAnsi" w:hAnsiTheme="minorHAnsi" w:cstheme="minorHAnsi"/>
                                <w:sz w:val="20"/>
                                <w:szCs w:val="20"/>
                              </w:rPr>
                              <w:t xml:space="preserve">rograms will be asked to report on Other Revenue Funds for which they have supporting documentation as part of their program progress reports.  </w:t>
                            </w:r>
                            <w:r>
                              <w:rPr>
                                <w:rFonts w:asciiTheme="minorHAnsi" w:hAnsiTheme="minorHAnsi" w:cstheme="minorHAnsi"/>
                                <w:sz w:val="20"/>
                                <w:szCs w:val="20"/>
                              </w:rPr>
                              <w:t>This is currently only required for Fixed-Amount grantees.</w:t>
                            </w:r>
                          </w:p>
                        </w:txbxContent>
                      </wps:txbx>
                      <wps:bodyPr rot="0" vert="horz" wrap="square" lIns="91440" tIns="45720" rIns="91440" bIns="45720" anchor="t" anchorCtr="0">
                        <a:spAutoFit/>
                      </wps:bodyPr>
                    </wps:wsp>
                  </a:graphicData>
                </a:graphic>
              </wp:anchor>
            </w:drawing>
          </mc:Choice>
          <mc:Fallback>
            <w:pict>
              <v:shape w14:anchorId="4464B236" id="Text Box 27" o:spid="_x0000_s1027" type="#_x0000_t202" style="position:absolute;left:0;text-align:left;margin-left:18pt;margin-top:.25pt;width:456.5pt;height:110.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">
                <v:textbox style="mso-fit-shape-to-text:t">
                  <w:txbxContent>
                    <w:p w14:paraId="4E36AB6C" w14:textId="6345C55F" w:rsidR="00E54288" w:rsidRPr="009409E2" w:rsidRDefault="00E54288" w:rsidP="00E54288">
                      <w:pPr>
                        <w:rPr>
                          <w:rFonts w:asciiTheme="minorHAnsi" w:hAnsiTheme="minorHAnsi" w:cstheme="minorHAnsi"/>
                          <w:sz w:val="20"/>
                          <w:szCs w:val="20"/>
                        </w:rPr>
                      </w:pPr>
                      <w:r w:rsidRPr="009409E2">
                        <w:rPr>
                          <w:rFonts w:asciiTheme="minorHAnsi" w:hAnsiTheme="minorHAnsi" w:cstheme="minorHAnsi"/>
                          <w:sz w:val="20"/>
                          <w:szCs w:val="20"/>
                        </w:rPr>
                        <w:t xml:space="preserve">Volunteer Iowa Guidance: </w:t>
                      </w:r>
                      <w:r>
                        <w:rPr>
                          <w:rFonts w:asciiTheme="minorHAnsi" w:hAnsiTheme="minorHAnsi" w:cstheme="minorHAnsi"/>
                          <w:sz w:val="20"/>
                          <w:szCs w:val="20"/>
                        </w:rPr>
                        <w:t xml:space="preserve">According to current </w:t>
                      </w:r>
                      <w:r w:rsidR="00BE5C40">
                        <w:rPr>
                          <w:rFonts w:asciiTheme="minorHAnsi" w:hAnsiTheme="minorHAnsi" w:cstheme="minorHAnsi"/>
                          <w:sz w:val="20"/>
                          <w:szCs w:val="20"/>
                        </w:rPr>
                        <w:t>AmeriCorps</w:t>
                      </w:r>
                      <w:r>
                        <w:rPr>
                          <w:rFonts w:asciiTheme="minorHAnsi" w:hAnsiTheme="minorHAnsi" w:cstheme="minorHAnsi"/>
                          <w:sz w:val="20"/>
                          <w:szCs w:val="20"/>
                        </w:rPr>
                        <w:t xml:space="preserve"> guidance, p</w:t>
                      </w:r>
                      <w:r w:rsidRPr="009409E2">
                        <w:rPr>
                          <w:rFonts w:asciiTheme="minorHAnsi" w:hAnsiTheme="minorHAnsi" w:cstheme="minorHAnsi"/>
                          <w:sz w:val="20"/>
                          <w:szCs w:val="20"/>
                        </w:rPr>
                        <w:t xml:space="preserve">rograms will be asked to report on Other Revenue Funds for which they have supporting documentation as part of their program progress reports.  </w:t>
                      </w:r>
                      <w:r>
                        <w:rPr>
                          <w:rFonts w:asciiTheme="minorHAnsi" w:hAnsiTheme="minorHAnsi" w:cstheme="minorHAnsi"/>
                          <w:sz w:val="20"/>
                          <w:szCs w:val="20"/>
                        </w:rPr>
                        <w:t>This is currently only required for Fixed-Amount grantees.</w:t>
                      </w:r>
                    </w:p>
                  </w:txbxContent>
                </v:textbox>
                <w10:wrap type="square"/>
              </v:shape>
            </w:pict>
          </mc:Fallback>
        </mc:AlternateContent>
      </w:r>
      <w:r w:rsidRPr="00053283">
        <w:rPr>
          <w:rFonts w:asciiTheme="minorHAnsi" w:hAnsiTheme="minorHAnsi" w:cstheme="minorHAnsi"/>
          <w:sz w:val="22"/>
          <w:szCs w:val="22"/>
        </w:rPr>
        <w:t>Number of Volunteers Generated by AmeriCorps members.</w:t>
      </w:r>
      <w:r w:rsidR="00154EA8">
        <w:rPr>
          <w:rFonts w:asciiTheme="minorHAnsi" w:hAnsiTheme="minorHAnsi" w:cstheme="minorHAnsi"/>
          <w:sz w:val="22"/>
          <w:szCs w:val="22"/>
        </w:rPr>
        <w:t xml:space="preserve"> </w:t>
      </w:r>
      <w:r w:rsidRPr="00053283">
        <w:rPr>
          <w:rFonts w:asciiTheme="minorHAnsi" w:hAnsiTheme="minorHAnsi" w:cstheme="minorHAnsi"/>
          <w:sz w:val="22"/>
          <w:szCs w:val="22"/>
        </w:rPr>
        <w:t>Please enter the number of volunteers participating in one day service projects or ongoing volunteer commitments that the proposed AmeriCorps members will generate.</w:t>
      </w:r>
    </w:p>
    <w:p w14:paraId="3748D247" w14:textId="77777777" w:rsidR="00E54288" w:rsidRPr="00053283" w:rsidRDefault="00E54288" w:rsidP="00E54288">
      <w:pPr>
        <w:ind w:left="360"/>
        <w:rPr>
          <w:rFonts w:asciiTheme="minorHAnsi" w:hAnsiTheme="minorHAnsi" w:cstheme="minorHAnsi"/>
          <w:sz w:val="22"/>
          <w:szCs w:val="22"/>
        </w:rPr>
      </w:pPr>
      <w:r w:rsidRPr="00053283">
        <w:rPr>
          <w:rFonts w:asciiTheme="minorHAnsi" w:hAnsiTheme="minorHAnsi" w:cstheme="minorHAnsi"/>
          <w:noProof/>
          <w:sz w:val="22"/>
          <w:szCs w:val="22"/>
        </w:rPr>
        <mc:AlternateContent>
          <mc:Choice Requires="wps">
            <w:drawing>
              <wp:inline distT="0" distB="0" distL="0" distR="0" wp14:anchorId="64A6786F" wp14:editId="61672DA3">
                <wp:extent cx="5832764" cy="1404620"/>
                <wp:effectExtent l="0" t="0" r="15875" b="2540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764" cy="1404620"/>
                        </a:xfrm>
                        <a:prstGeom prst="rect">
                          <a:avLst/>
                        </a:prstGeom>
                        <a:solidFill>
                          <a:srgbClr val="FFFFFF"/>
                        </a:solidFill>
                        <a:ln w="9525">
                          <a:solidFill>
                            <a:srgbClr val="000000"/>
                          </a:solidFill>
                          <a:miter lim="800000"/>
                          <a:headEnd/>
                          <a:tailEnd/>
                        </a:ln>
                      </wps:spPr>
                      <wps:txbx>
                        <w:txbxContent>
                          <w:p w14:paraId="20DD72E4" w14:textId="1F830E4C" w:rsidR="00E54288" w:rsidRDefault="00511579" w:rsidP="00E54288">
                            <w:r w:rsidRPr="009409E2">
                              <w:rPr>
                                <w:rFonts w:asciiTheme="minorHAnsi" w:hAnsiTheme="minorHAnsi" w:cstheme="minorHAnsi"/>
                                <w:sz w:val="20"/>
                                <w:szCs w:val="20"/>
                              </w:rPr>
                              <w:t xml:space="preserve">Volunteer Iowa Guidance: </w:t>
                            </w:r>
                            <w:r>
                              <w:rPr>
                                <w:rFonts w:asciiTheme="minorHAnsi" w:hAnsiTheme="minorHAnsi" w:cstheme="minorHAnsi"/>
                                <w:sz w:val="20"/>
                                <w:szCs w:val="20"/>
                              </w:rPr>
                              <w:t>This is not applicable to planning grants.</w:t>
                            </w:r>
                          </w:p>
                        </w:txbxContent>
                      </wps:txbx>
                      <wps:bodyPr rot="0" vert="horz" wrap="square" lIns="91440" tIns="45720" rIns="91440" bIns="45720" anchor="t" anchorCtr="0">
                        <a:spAutoFit/>
                      </wps:bodyPr>
                    </wps:wsp>
                  </a:graphicData>
                </a:graphic>
              </wp:inline>
            </w:drawing>
          </mc:Choice>
          <mc:Fallback>
            <w:pict>
              <v:shape w14:anchorId="64A6786F" id="Text Box 28" o:spid="_x0000_s1028" type="#_x0000_t202" style="width:45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">
                <v:textbox style="mso-fit-shape-to-text:t">
                  <w:txbxContent>
                    <w:p w14:paraId="20DD72E4" w14:textId="1F830E4C" w:rsidR="00E54288" w:rsidRDefault="00511579" w:rsidP="00E54288">
                      <w:r w:rsidRPr="009409E2">
                        <w:rPr>
                          <w:rFonts w:asciiTheme="minorHAnsi" w:hAnsiTheme="minorHAnsi" w:cstheme="minorHAnsi"/>
                          <w:sz w:val="20"/>
                          <w:szCs w:val="20"/>
                        </w:rPr>
                        <w:t xml:space="preserve">Volunteer Iowa Guidance: </w:t>
                      </w:r>
                      <w:r>
                        <w:rPr>
                          <w:rFonts w:asciiTheme="minorHAnsi" w:hAnsiTheme="minorHAnsi" w:cstheme="minorHAnsi"/>
                          <w:sz w:val="20"/>
                          <w:szCs w:val="20"/>
                        </w:rPr>
                        <w:t>This is not applicable to planning grants.</w:t>
                      </w:r>
                    </w:p>
                  </w:txbxContent>
                </v:textbox>
                <w10:anchorlock/>
              </v:shape>
            </w:pict>
          </mc:Fallback>
        </mc:AlternateContent>
      </w:r>
    </w:p>
    <w:p w14:paraId="7FB7AC94" w14:textId="77777777" w:rsidR="00E54288" w:rsidRPr="00053283" w:rsidRDefault="00E54288" w:rsidP="00E54288">
      <w:pPr>
        <w:rPr>
          <w:rFonts w:asciiTheme="minorHAnsi" w:hAnsiTheme="minorHAnsi" w:cstheme="minorHAnsi"/>
          <w:sz w:val="22"/>
          <w:szCs w:val="22"/>
        </w:rPr>
      </w:pPr>
    </w:p>
    <w:p w14:paraId="29617966" w14:textId="77777777" w:rsidR="00814041" w:rsidRPr="007017A0" w:rsidRDefault="00814041" w:rsidP="00814041">
      <w:pPr>
        <w:pStyle w:val="Heading4"/>
        <w:rPr>
          <w:rStyle w:val="Heading4Char"/>
          <w:b/>
          <w:bCs/>
        </w:rPr>
      </w:pPr>
      <w:r w:rsidRPr="007017A0">
        <w:rPr>
          <w:rStyle w:val="Heading4Char"/>
          <w:b/>
          <w:bCs/>
        </w:rPr>
        <w:t>Operating Sites (for multi-state applicants only)</w:t>
      </w:r>
    </w:p>
    <w:p w14:paraId="1B7B16EC" w14:textId="77777777" w:rsidR="00814041" w:rsidRPr="00053283" w:rsidRDefault="00814041" w:rsidP="00814041">
      <w:pPr>
        <w:rPr>
          <w:rFonts w:asciiTheme="minorHAnsi" w:hAnsiTheme="minorHAnsi" w:cstheme="minorHAnsi"/>
          <w:sz w:val="22"/>
          <w:szCs w:val="22"/>
        </w:rPr>
      </w:pPr>
      <w:r w:rsidRPr="00053283">
        <w:rPr>
          <w:rFonts w:asciiTheme="minorHAnsi" w:hAnsiTheme="minorHAnsi" w:cstheme="minorHAnsi"/>
          <w:sz w:val="22"/>
          <w:szCs w:val="22"/>
        </w:rPr>
        <w:t>This section is not applicable to single-state applicants and therefore should not appear for Iowa AmeriCorps State applicants.</w:t>
      </w:r>
    </w:p>
    <w:p w14:paraId="5C2B1F8B" w14:textId="77777777" w:rsidR="00814041" w:rsidRPr="00053283" w:rsidRDefault="00814041" w:rsidP="00814041">
      <w:pPr>
        <w:ind w:left="360"/>
        <w:rPr>
          <w:rFonts w:asciiTheme="minorHAnsi" w:hAnsiTheme="minorHAnsi" w:cstheme="minorHAnsi"/>
          <w:sz w:val="22"/>
          <w:szCs w:val="22"/>
        </w:rPr>
      </w:pPr>
    </w:p>
    <w:p w14:paraId="7D660018" w14:textId="77777777" w:rsidR="00814041" w:rsidRPr="00F42780" w:rsidRDefault="00814041" w:rsidP="00814041">
      <w:pPr>
        <w:pStyle w:val="Heading4"/>
      </w:pPr>
      <w:r w:rsidRPr="00F42780">
        <w:t>Review, Authorize, and Submit</w:t>
      </w:r>
    </w:p>
    <w:p w14:paraId="4D1E8870" w14:textId="3AFC8D4F" w:rsidR="00814041" w:rsidRPr="00053283" w:rsidRDefault="00814041" w:rsidP="00814041">
      <w:pPr>
        <w:rPr>
          <w:rFonts w:asciiTheme="minorHAnsi" w:hAnsiTheme="minorHAnsi" w:cstheme="minorHAnsi"/>
          <w:sz w:val="22"/>
          <w:szCs w:val="22"/>
        </w:rPr>
      </w:pPr>
      <w:r w:rsidRPr="00053283">
        <w:rPr>
          <w:rFonts w:asciiTheme="minorHAnsi" w:hAnsiTheme="minorHAnsi" w:cstheme="minorHAnsi"/>
          <w:sz w:val="22"/>
          <w:szCs w:val="22"/>
        </w:rPr>
        <w:t>Applicants must submit common federal government-wide Representations and Certifications through SAM.gov.</w:t>
      </w:r>
      <w:r w:rsidR="00154EA8">
        <w:rPr>
          <w:rFonts w:asciiTheme="minorHAnsi" w:hAnsiTheme="minorHAnsi" w:cstheme="minorHAnsi"/>
          <w:sz w:val="22"/>
          <w:szCs w:val="22"/>
        </w:rPr>
        <w:t xml:space="preserve"> </w:t>
      </w:r>
      <w:r w:rsidRPr="00053283">
        <w:rPr>
          <w:rFonts w:asciiTheme="minorHAnsi" w:hAnsiTheme="minorHAnsi" w:cstheme="minorHAnsi"/>
          <w:sz w:val="22"/>
          <w:szCs w:val="22"/>
        </w:rPr>
        <w:t>Entities creating new registrations in SAM.gov and existing entities completing their annual registration renewals in SAM.gov are required to review financial assistance representations and certifications before their registration can be activated. As entities renew and re-register their accounts, the data collected make SAM.gov the federal repository for the government-wide information.</w:t>
      </w:r>
    </w:p>
    <w:p w14:paraId="276503EF" w14:textId="77777777" w:rsidR="00814041" w:rsidRPr="00053283" w:rsidRDefault="00814041" w:rsidP="00814041">
      <w:pPr>
        <w:rPr>
          <w:rFonts w:asciiTheme="minorHAnsi" w:hAnsiTheme="minorHAnsi" w:cstheme="minorHAnsi"/>
          <w:sz w:val="22"/>
          <w:szCs w:val="22"/>
        </w:rPr>
      </w:pPr>
    </w:p>
    <w:p w14:paraId="6954BA18" w14:textId="77777777" w:rsidR="00814041" w:rsidRPr="00053283" w:rsidRDefault="00814041" w:rsidP="00814041">
      <w:pPr>
        <w:rPr>
          <w:rFonts w:asciiTheme="minorHAnsi" w:hAnsiTheme="minorHAnsi" w:cstheme="minorHAnsi"/>
          <w:sz w:val="22"/>
          <w:szCs w:val="22"/>
        </w:rPr>
      </w:pPr>
      <w:r w:rsidRPr="00053283">
        <w:rPr>
          <w:rFonts w:asciiTheme="minorHAnsi" w:hAnsiTheme="minorHAnsi" w:cstheme="minorHAnsi"/>
          <w:sz w:val="22"/>
          <w:szCs w:val="22"/>
        </w:rPr>
        <w:lastRenderedPageBreak/>
        <w:t>eGrants requires that you review and verify your entire application before submitting, by completing the following sections in eGrants:</w:t>
      </w:r>
    </w:p>
    <w:p w14:paraId="7274157D" w14:textId="77777777" w:rsidR="00814041" w:rsidRPr="00053283" w:rsidRDefault="00814041" w:rsidP="00814041">
      <w:pPr>
        <w:numPr>
          <w:ilvl w:val="0"/>
          <w:numId w:val="37"/>
        </w:numPr>
        <w:rPr>
          <w:rFonts w:asciiTheme="minorHAnsi" w:hAnsiTheme="minorHAnsi" w:cstheme="minorHAnsi"/>
          <w:sz w:val="22"/>
          <w:szCs w:val="22"/>
        </w:rPr>
      </w:pPr>
      <w:r w:rsidRPr="00053283">
        <w:rPr>
          <w:rFonts w:asciiTheme="minorHAnsi" w:hAnsiTheme="minorHAnsi" w:cstheme="minorHAnsi"/>
          <w:sz w:val="22"/>
          <w:szCs w:val="22"/>
        </w:rPr>
        <w:t>Review</w:t>
      </w:r>
    </w:p>
    <w:p w14:paraId="6A695664" w14:textId="77777777" w:rsidR="00814041" w:rsidRPr="00053283" w:rsidRDefault="00814041" w:rsidP="00814041">
      <w:pPr>
        <w:numPr>
          <w:ilvl w:val="0"/>
          <w:numId w:val="37"/>
        </w:numPr>
        <w:rPr>
          <w:rFonts w:asciiTheme="minorHAnsi" w:hAnsiTheme="minorHAnsi" w:cstheme="minorHAnsi"/>
          <w:sz w:val="22"/>
          <w:szCs w:val="22"/>
        </w:rPr>
      </w:pPr>
      <w:r w:rsidRPr="00053283">
        <w:rPr>
          <w:rFonts w:asciiTheme="minorHAnsi" w:hAnsiTheme="minorHAnsi" w:cstheme="minorHAnsi"/>
          <w:sz w:val="22"/>
          <w:szCs w:val="22"/>
        </w:rPr>
        <w:t>Authorize</w:t>
      </w:r>
    </w:p>
    <w:p w14:paraId="66242F70" w14:textId="77777777" w:rsidR="00814041" w:rsidRPr="00053283" w:rsidRDefault="00814041" w:rsidP="00814041">
      <w:pPr>
        <w:numPr>
          <w:ilvl w:val="0"/>
          <w:numId w:val="37"/>
        </w:numPr>
        <w:rPr>
          <w:rFonts w:asciiTheme="minorHAnsi" w:hAnsiTheme="minorHAnsi" w:cstheme="minorHAnsi"/>
          <w:sz w:val="22"/>
          <w:szCs w:val="22"/>
        </w:rPr>
      </w:pPr>
      <w:r w:rsidRPr="00053283">
        <w:rPr>
          <w:rFonts w:asciiTheme="minorHAnsi" w:hAnsiTheme="minorHAnsi" w:cstheme="minorHAnsi"/>
          <w:sz w:val="22"/>
          <w:szCs w:val="22"/>
        </w:rPr>
        <w:t>Assurances</w:t>
      </w:r>
    </w:p>
    <w:p w14:paraId="153CD839" w14:textId="77777777" w:rsidR="00814041" w:rsidRPr="00053283" w:rsidRDefault="00814041" w:rsidP="00814041">
      <w:pPr>
        <w:numPr>
          <w:ilvl w:val="0"/>
          <w:numId w:val="37"/>
        </w:numPr>
        <w:rPr>
          <w:rFonts w:asciiTheme="minorHAnsi" w:hAnsiTheme="minorHAnsi" w:cstheme="minorHAnsi"/>
          <w:sz w:val="22"/>
          <w:szCs w:val="22"/>
        </w:rPr>
      </w:pPr>
      <w:r w:rsidRPr="00053283">
        <w:rPr>
          <w:rFonts w:asciiTheme="minorHAnsi" w:hAnsiTheme="minorHAnsi" w:cstheme="minorHAnsi"/>
          <w:sz w:val="22"/>
          <w:szCs w:val="22"/>
        </w:rPr>
        <w:t>Certifications</w:t>
      </w:r>
    </w:p>
    <w:p w14:paraId="5A3FB1D6" w14:textId="77777777" w:rsidR="00814041" w:rsidRPr="00053283" w:rsidRDefault="00814041" w:rsidP="00814041">
      <w:pPr>
        <w:numPr>
          <w:ilvl w:val="0"/>
          <w:numId w:val="37"/>
        </w:numPr>
        <w:rPr>
          <w:rFonts w:asciiTheme="minorHAnsi" w:hAnsiTheme="minorHAnsi" w:cstheme="minorHAnsi"/>
          <w:sz w:val="22"/>
          <w:szCs w:val="22"/>
        </w:rPr>
      </w:pPr>
      <w:r w:rsidRPr="00053283">
        <w:rPr>
          <w:rFonts w:asciiTheme="minorHAnsi" w:hAnsiTheme="minorHAnsi" w:cstheme="minorHAnsi"/>
          <w:sz w:val="22"/>
          <w:szCs w:val="22"/>
        </w:rPr>
        <w:t>Verify</w:t>
      </w:r>
    </w:p>
    <w:p w14:paraId="5896423F" w14:textId="77777777" w:rsidR="00814041" w:rsidRPr="00053283" w:rsidRDefault="00814041" w:rsidP="00814041">
      <w:pPr>
        <w:numPr>
          <w:ilvl w:val="0"/>
          <w:numId w:val="37"/>
        </w:numPr>
        <w:rPr>
          <w:rFonts w:asciiTheme="minorHAnsi" w:hAnsiTheme="minorHAnsi" w:cstheme="minorHAnsi"/>
          <w:sz w:val="22"/>
          <w:szCs w:val="22"/>
        </w:rPr>
      </w:pPr>
      <w:r w:rsidRPr="00053283">
        <w:rPr>
          <w:rFonts w:asciiTheme="minorHAnsi" w:hAnsiTheme="minorHAnsi" w:cstheme="minorHAnsi"/>
          <w:sz w:val="22"/>
          <w:szCs w:val="22"/>
        </w:rPr>
        <w:t>Submit</w:t>
      </w:r>
    </w:p>
    <w:p w14:paraId="17784D1F" w14:textId="77777777" w:rsidR="00814041" w:rsidRPr="00053283" w:rsidRDefault="00814041" w:rsidP="00814041">
      <w:pPr>
        <w:autoSpaceDE w:val="0"/>
        <w:autoSpaceDN w:val="0"/>
        <w:adjustRightInd w:val="0"/>
        <w:rPr>
          <w:rFonts w:asciiTheme="minorHAnsi" w:hAnsiTheme="minorHAnsi" w:cstheme="minorHAnsi"/>
          <w:b/>
          <w:bCs/>
          <w:sz w:val="22"/>
          <w:szCs w:val="22"/>
        </w:rPr>
      </w:pPr>
    </w:p>
    <w:p w14:paraId="7D3356C1" w14:textId="6D56F97F" w:rsidR="00814041" w:rsidRPr="00053283" w:rsidRDefault="00814041" w:rsidP="00814041">
      <w:pPr>
        <w:autoSpaceDE w:val="0"/>
        <w:autoSpaceDN w:val="0"/>
        <w:adjustRightInd w:val="0"/>
        <w:rPr>
          <w:rFonts w:asciiTheme="minorHAnsi" w:hAnsiTheme="minorHAnsi" w:cstheme="minorHAnsi"/>
          <w:sz w:val="22"/>
          <w:szCs w:val="22"/>
        </w:rPr>
      </w:pPr>
      <w:r w:rsidRPr="00053283">
        <w:rPr>
          <w:rFonts w:asciiTheme="minorHAnsi" w:hAnsiTheme="minorHAnsi" w:cstheme="minorHAnsi"/>
          <w:sz w:val="22"/>
          <w:szCs w:val="22"/>
        </w:rPr>
        <w:t>Read the Authorization, Assurances, and Certifications carefully (</w:t>
      </w:r>
      <w:hyperlink r:id="rId16" w:history="1">
        <w:r w:rsidR="009E2908">
          <w:rPr>
            <w:rStyle w:val="Hyperlink"/>
            <w:rFonts w:asciiTheme="minorHAnsi" w:hAnsiTheme="minorHAnsi" w:cstheme="minorHAnsi"/>
            <w:sz w:val="22"/>
            <w:szCs w:val="22"/>
          </w:rPr>
          <w:t>https://egrants.cns.gov/cnsmisc/EASSUR.HTM</w:t>
        </w:r>
      </w:hyperlink>
      <w:r w:rsidRPr="00053283">
        <w:rPr>
          <w:rFonts w:asciiTheme="minorHAnsi" w:hAnsiTheme="minorHAnsi" w:cstheme="minorHAnsi"/>
          <w:sz w:val="22"/>
          <w:szCs w:val="22"/>
        </w:rPr>
        <w:t xml:space="preserve">, and </w:t>
      </w:r>
      <w:hyperlink r:id="rId17" w:history="1">
        <w:r w:rsidR="00AB2736">
          <w:rPr>
            <w:rStyle w:val="Hyperlink"/>
            <w:rFonts w:asciiTheme="minorHAnsi" w:hAnsiTheme="minorHAnsi" w:cstheme="minorHAnsi"/>
            <w:sz w:val="22"/>
            <w:szCs w:val="22"/>
          </w:rPr>
          <w:t>https://egrants.cns.gov/cnsmisc/ECERTS.HTM</w:t>
        </w:r>
      </w:hyperlink>
      <w:r w:rsidRPr="00053283">
        <w:rPr>
          <w:rFonts w:asciiTheme="minorHAnsi" w:hAnsiTheme="minorHAnsi" w:cstheme="minorHAnsi"/>
          <w:sz w:val="22"/>
          <w:szCs w:val="22"/>
        </w:rPr>
        <w:t>). The person who authorizes the application must be the applicant’s Authorized Representative or his/her designee and must have an active eGrants account to sign these documents electronically. An Authorized Representative is the person in your organization authorized to accept and commit funds on behalf of the organization. A copy of the governing body’s authorization for this official representative to sign must be on file in the applicant’s office.</w:t>
      </w:r>
    </w:p>
    <w:p w14:paraId="359428AB" w14:textId="77777777" w:rsidR="00814041" w:rsidRDefault="00814041" w:rsidP="00814041">
      <w:pPr>
        <w:autoSpaceDE w:val="0"/>
        <w:autoSpaceDN w:val="0"/>
        <w:adjustRightInd w:val="0"/>
        <w:rPr>
          <w:rFonts w:asciiTheme="minorHAnsi" w:hAnsiTheme="minorHAnsi" w:cstheme="minorHAnsi"/>
          <w:sz w:val="20"/>
          <w:szCs w:val="20"/>
        </w:rPr>
      </w:pPr>
    </w:p>
    <w:p w14:paraId="0014DA01" w14:textId="77777777" w:rsidR="00C573CF" w:rsidRPr="00F42780" w:rsidRDefault="00C573CF" w:rsidP="00C573CF">
      <w:pPr>
        <w:pStyle w:val="Heading2"/>
      </w:pPr>
      <w:r w:rsidRPr="00F42780">
        <w:t>IowaGrants Final Application</w:t>
      </w:r>
    </w:p>
    <w:p w14:paraId="3AFC06D2" w14:textId="77777777" w:rsidR="00C573CF" w:rsidRPr="00F42780" w:rsidRDefault="00C573CF" w:rsidP="00C573CF">
      <w:pPr>
        <w:pStyle w:val="Heading4"/>
        <w:numPr>
          <w:ilvl w:val="0"/>
          <w:numId w:val="0"/>
        </w:numPr>
        <w:ind w:left="1440"/>
      </w:pPr>
      <w:r w:rsidRPr="00F42780">
        <w:t>Starting a Final Application in IowaGrants.</w:t>
      </w:r>
    </w:p>
    <w:p w14:paraId="719E7171" w14:textId="0A876153" w:rsidR="00C573CF" w:rsidRPr="00053283" w:rsidRDefault="00C573CF" w:rsidP="00C573CF">
      <w:pPr>
        <w:rPr>
          <w:rFonts w:asciiTheme="minorHAnsi" w:hAnsiTheme="minorHAnsi" w:cstheme="minorHAnsi"/>
          <w:sz w:val="22"/>
          <w:szCs w:val="22"/>
        </w:rPr>
      </w:pPr>
      <w:r w:rsidRPr="00F42780">
        <w:rPr>
          <w:rFonts w:asciiTheme="minorHAnsi" w:hAnsiTheme="minorHAnsi" w:cstheme="minorHAnsi"/>
          <w:b/>
          <w:sz w:val="20"/>
          <w:szCs w:val="20"/>
        </w:rPr>
        <w:t xml:space="preserve"> </w:t>
      </w:r>
      <w:r w:rsidRPr="00053283">
        <w:rPr>
          <w:rFonts w:asciiTheme="minorHAnsi" w:hAnsiTheme="minorHAnsi" w:cstheme="minorHAnsi"/>
          <w:sz w:val="22"/>
          <w:szCs w:val="22"/>
        </w:rPr>
        <w:t>On the IowaGrants home page select Grant Opportunities, or after logging in select Funding Opportunities from your main menu.</w:t>
      </w:r>
      <w:r w:rsidR="00154EA8">
        <w:rPr>
          <w:rFonts w:asciiTheme="minorHAnsi" w:hAnsiTheme="minorHAnsi" w:cstheme="minorHAnsi"/>
          <w:sz w:val="22"/>
          <w:szCs w:val="22"/>
        </w:rPr>
        <w:t xml:space="preserve"> </w:t>
      </w:r>
      <w:r w:rsidRPr="00053283">
        <w:rPr>
          <w:rFonts w:asciiTheme="minorHAnsi" w:hAnsiTheme="minorHAnsi" w:cstheme="minorHAnsi"/>
          <w:sz w:val="22"/>
          <w:szCs w:val="22"/>
        </w:rPr>
        <w:t>Click on the AmeriCorps State 202</w:t>
      </w:r>
      <w:r w:rsidR="00377E02">
        <w:rPr>
          <w:rFonts w:asciiTheme="minorHAnsi" w:hAnsiTheme="minorHAnsi" w:cstheme="minorHAnsi"/>
          <w:sz w:val="22"/>
          <w:szCs w:val="22"/>
        </w:rPr>
        <w:t>4</w:t>
      </w:r>
      <w:r w:rsidRPr="00053283">
        <w:rPr>
          <w:rFonts w:asciiTheme="minorHAnsi" w:hAnsiTheme="minorHAnsi" w:cstheme="minorHAnsi"/>
          <w:sz w:val="22"/>
          <w:szCs w:val="22"/>
        </w:rPr>
        <w:t>-202</w:t>
      </w:r>
      <w:r w:rsidR="00377E02">
        <w:rPr>
          <w:rFonts w:asciiTheme="minorHAnsi" w:hAnsiTheme="minorHAnsi" w:cstheme="minorHAnsi"/>
          <w:sz w:val="22"/>
          <w:szCs w:val="22"/>
        </w:rPr>
        <w:t>5</w:t>
      </w:r>
      <w:r w:rsidRPr="00053283">
        <w:rPr>
          <w:rFonts w:asciiTheme="minorHAnsi" w:hAnsiTheme="minorHAnsi" w:cstheme="minorHAnsi"/>
          <w:sz w:val="22"/>
          <w:szCs w:val="22"/>
        </w:rPr>
        <w:t xml:space="preserve"> funding opportunity. </w:t>
      </w:r>
    </w:p>
    <w:p w14:paraId="6672EAA5" w14:textId="77777777" w:rsidR="00C573CF" w:rsidRPr="00053283" w:rsidRDefault="00C573CF" w:rsidP="00C573CF">
      <w:pPr>
        <w:rPr>
          <w:rFonts w:asciiTheme="minorHAnsi" w:hAnsiTheme="minorHAnsi" w:cstheme="minorHAnsi"/>
          <w:sz w:val="22"/>
          <w:szCs w:val="22"/>
        </w:rPr>
      </w:pPr>
    </w:p>
    <w:p w14:paraId="61A099AD" w14:textId="53A42417" w:rsidR="00C573CF" w:rsidRPr="00053283" w:rsidRDefault="00C573CF" w:rsidP="00C573CF">
      <w:pPr>
        <w:rPr>
          <w:rFonts w:asciiTheme="minorHAnsi" w:hAnsiTheme="minorHAnsi" w:cstheme="minorHAnsi"/>
          <w:sz w:val="22"/>
          <w:szCs w:val="22"/>
        </w:rPr>
      </w:pPr>
      <w:r w:rsidRPr="00053283">
        <w:rPr>
          <w:rFonts w:asciiTheme="minorHAnsi" w:hAnsiTheme="minorHAnsi" w:cstheme="minorHAnsi"/>
          <w:sz w:val="22"/>
          <w:szCs w:val="22"/>
        </w:rPr>
        <w:t>Click on the button at the top that allows you to Start a New Application (you may need to first login to your account).</w:t>
      </w:r>
      <w:r w:rsidR="00154EA8">
        <w:rPr>
          <w:rFonts w:asciiTheme="minorHAnsi" w:hAnsiTheme="minorHAnsi" w:cstheme="minorHAnsi"/>
          <w:sz w:val="22"/>
          <w:szCs w:val="22"/>
        </w:rPr>
        <w:t xml:space="preserve"> </w:t>
      </w:r>
      <w:r w:rsidRPr="00053283">
        <w:rPr>
          <w:rFonts w:asciiTheme="minorHAnsi" w:hAnsiTheme="minorHAnsi" w:cstheme="minorHAnsi"/>
          <w:sz w:val="22"/>
          <w:szCs w:val="22"/>
        </w:rPr>
        <w:t>Do not select to copy an existing application or you will not have the correct components available to you.</w:t>
      </w:r>
      <w:r w:rsidR="00154EA8">
        <w:rPr>
          <w:rFonts w:asciiTheme="minorHAnsi" w:hAnsiTheme="minorHAnsi" w:cstheme="minorHAnsi"/>
          <w:sz w:val="22"/>
          <w:szCs w:val="22"/>
        </w:rPr>
        <w:t xml:space="preserve"> </w:t>
      </w:r>
      <w:r w:rsidRPr="00053283">
        <w:rPr>
          <w:rFonts w:asciiTheme="minorHAnsi" w:hAnsiTheme="minorHAnsi" w:cstheme="minorHAnsi"/>
          <w:sz w:val="22"/>
          <w:szCs w:val="22"/>
        </w:rPr>
        <w:t xml:space="preserve">You will first be directed to the General Information component. </w:t>
      </w:r>
    </w:p>
    <w:p w14:paraId="6934649A" w14:textId="77777777" w:rsidR="00C573CF" w:rsidRPr="00053283" w:rsidRDefault="00C573CF" w:rsidP="00C573CF">
      <w:pPr>
        <w:rPr>
          <w:rFonts w:asciiTheme="minorHAnsi" w:hAnsiTheme="minorHAnsi" w:cstheme="minorHAnsi"/>
          <w:sz w:val="22"/>
          <w:szCs w:val="22"/>
        </w:rPr>
      </w:pPr>
    </w:p>
    <w:p w14:paraId="1A045139" w14:textId="77777777" w:rsidR="00C573CF" w:rsidRPr="00053283" w:rsidRDefault="00C573CF" w:rsidP="00C573CF">
      <w:pPr>
        <w:rPr>
          <w:rFonts w:asciiTheme="minorHAnsi" w:hAnsiTheme="minorHAnsi" w:cstheme="minorHAnsi"/>
          <w:sz w:val="22"/>
          <w:szCs w:val="22"/>
        </w:rPr>
      </w:pPr>
      <w:r w:rsidRPr="00053283">
        <w:rPr>
          <w:rFonts w:asciiTheme="minorHAnsi" w:hAnsiTheme="minorHAnsi" w:cstheme="minorHAnsi"/>
          <w:sz w:val="22"/>
          <w:szCs w:val="22"/>
        </w:rPr>
        <w:t>When each IowaGrants component has been completed, you will need to click on the “Mark as Complete” option for that component before the system will allow you to submit the application.</w:t>
      </w:r>
    </w:p>
    <w:p w14:paraId="32ACB30D" w14:textId="77777777" w:rsidR="00C573CF" w:rsidRPr="00053283" w:rsidRDefault="00C573CF" w:rsidP="00C573CF">
      <w:pPr>
        <w:rPr>
          <w:rFonts w:asciiTheme="minorHAnsi" w:hAnsiTheme="minorHAnsi" w:cstheme="minorHAnsi"/>
          <w:sz w:val="22"/>
          <w:szCs w:val="22"/>
        </w:rPr>
      </w:pPr>
    </w:p>
    <w:p w14:paraId="265DCE2B" w14:textId="114EF4C1" w:rsidR="00C573CF" w:rsidRPr="00053283" w:rsidRDefault="00C573CF" w:rsidP="00C573CF">
      <w:pPr>
        <w:rPr>
          <w:rFonts w:asciiTheme="minorHAnsi" w:hAnsiTheme="minorHAnsi" w:cstheme="minorHAnsi"/>
          <w:sz w:val="22"/>
          <w:szCs w:val="22"/>
        </w:rPr>
      </w:pPr>
      <w:r w:rsidRPr="00053283">
        <w:rPr>
          <w:rFonts w:asciiTheme="minorHAnsi" w:hAnsiTheme="minorHAnsi" w:cstheme="minorHAnsi"/>
          <w:sz w:val="22"/>
          <w:szCs w:val="22"/>
        </w:rPr>
        <w:t>Your final application in IowaGrants consists of the following components.</w:t>
      </w:r>
      <w:r w:rsidR="00154EA8">
        <w:rPr>
          <w:rFonts w:asciiTheme="minorHAnsi" w:hAnsiTheme="minorHAnsi" w:cstheme="minorHAnsi"/>
          <w:sz w:val="22"/>
          <w:szCs w:val="22"/>
        </w:rPr>
        <w:t xml:space="preserve"> </w:t>
      </w:r>
      <w:r w:rsidRPr="00053283">
        <w:rPr>
          <w:rFonts w:asciiTheme="minorHAnsi" w:hAnsiTheme="minorHAnsi" w:cstheme="minorHAnsi"/>
          <w:sz w:val="22"/>
          <w:szCs w:val="22"/>
        </w:rPr>
        <w:t>Make sure to complete each section.</w:t>
      </w:r>
    </w:p>
    <w:p w14:paraId="77BB164B" w14:textId="77777777" w:rsidR="00C573CF" w:rsidRPr="00053283" w:rsidRDefault="00C573CF" w:rsidP="00C573CF">
      <w:pPr>
        <w:pStyle w:val="ListParagraph"/>
        <w:numPr>
          <w:ilvl w:val="0"/>
          <w:numId w:val="39"/>
        </w:numPr>
        <w:rPr>
          <w:rFonts w:asciiTheme="minorHAnsi" w:hAnsiTheme="minorHAnsi" w:cstheme="minorHAnsi"/>
          <w:sz w:val="22"/>
          <w:szCs w:val="22"/>
        </w:rPr>
      </w:pPr>
      <w:r w:rsidRPr="00053283">
        <w:rPr>
          <w:rFonts w:asciiTheme="minorHAnsi" w:hAnsiTheme="minorHAnsi" w:cstheme="minorHAnsi"/>
          <w:sz w:val="22"/>
          <w:szCs w:val="22"/>
        </w:rPr>
        <w:t>General Information</w:t>
      </w:r>
    </w:p>
    <w:p w14:paraId="5F5330CF" w14:textId="77777777" w:rsidR="00C573CF" w:rsidRPr="00053283" w:rsidRDefault="00C573CF" w:rsidP="00C573CF">
      <w:pPr>
        <w:pStyle w:val="ListParagraph"/>
        <w:numPr>
          <w:ilvl w:val="0"/>
          <w:numId w:val="39"/>
        </w:numPr>
        <w:rPr>
          <w:rFonts w:asciiTheme="minorHAnsi" w:hAnsiTheme="minorHAnsi" w:cstheme="minorHAnsi"/>
          <w:sz w:val="22"/>
          <w:szCs w:val="22"/>
        </w:rPr>
      </w:pPr>
      <w:r w:rsidRPr="00053283">
        <w:rPr>
          <w:rFonts w:asciiTheme="minorHAnsi" w:hAnsiTheme="minorHAnsi" w:cstheme="minorHAnsi"/>
          <w:sz w:val="22"/>
          <w:szCs w:val="22"/>
        </w:rPr>
        <w:t>Minority Impact Statement</w:t>
      </w:r>
    </w:p>
    <w:p w14:paraId="15844EE4" w14:textId="77777777" w:rsidR="00C573CF" w:rsidRPr="00053283" w:rsidRDefault="00C573CF" w:rsidP="00C573CF">
      <w:pPr>
        <w:pStyle w:val="ListParagraph"/>
        <w:numPr>
          <w:ilvl w:val="0"/>
          <w:numId w:val="39"/>
        </w:numPr>
        <w:rPr>
          <w:rFonts w:asciiTheme="minorHAnsi" w:hAnsiTheme="minorHAnsi" w:cstheme="minorHAnsi"/>
          <w:sz w:val="22"/>
          <w:szCs w:val="22"/>
        </w:rPr>
      </w:pPr>
      <w:r w:rsidRPr="00053283">
        <w:rPr>
          <w:rFonts w:asciiTheme="minorHAnsi" w:hAnsiTheme="minorHAnsi" w:cstheme="minorHAnsi"/>
          <w:sz w:val="22"/>
          <w:szCs w:val="22"/>
        </w:rPr>
        <w:t>Final Application Supporting Documentation Attachments</w:t>
      </w:r>
    </w:p>
    <w:p w14:paraId="0FD34491" w14:textId="77777777" w:rsidR="00C573CF" w:rsidRPr="00053283" w:rsidRDefault="00C573CF" w:rsidP="00C573CF">
      <w:pPr>
        <w:pStyle w:val="ListParagraph"/>
        <w:numPr>
          <w:ilvl w:val="0"/>
          <w:numId w:val="39"/>
        </w:numPr>
        <w:rPr>
          <w:rFonts w:asciiTheme="minorHAnsi" w:hAnsiTheme="minorHAnsi" w:cstheme="minorHAnsi"/>
          <w:sz w:val="22"/>
          <w:szCs w:val="22"/>
        </w:rPr>
      </w:pPr>
      <w:r w:rsidRPr="00053283">
        <w:rPr>
          <w:rFonts w:asciiTheme="minorHAnsi" w:hAnsiTheme="minorHAnsi" w:cstheme="minorHAnsi"/>
          <w:sz w:val="22"/>
          <w:szCs w:val="22"/>
        </w:rPr>
        <w:t xml:space="preserve">Application Signature (appears after you click “Submit”) </w:t>
      </w:r>
    </w:p>
    <w:p w14:paraId="36FA29F2" w14:textId="77777777" w:rsidR="00C573CF" w:rsidRPr="00F42780" w:rsidRDefault="00C573CF" w:rsidP="00C573CF">
      <w:pPr>
        <w:pStyle w:val="ColorfulList-Accent11"/>
        <w:ind w:hanging="720"/>
        <w:rPr>
          <w:rFonts w:asciiTheme="minorHAnsi" w:hAnsiTheme="minorHAnsi" w:cstheme="minorHAnsi"/>
          <w:b/>
          <w:sz w:val="20"/>
        </w:rPr>
      </w:pPr>
    </w:p>
    <w:p w14:paraId="3627F664" w14:textId="77777777" w:rsidR="00C573CF" w:rsidRPr="00F42780" w:rsidRDefault="00C573CF" w:rsidP="00C573CF">
      <w:pPr>
        <w:pStyle w:val="Heading4"/>
        <w:numPr>
          <w:ilvl w:val="0"/>
          <w:numId w:val="42"/>
        </w:numPr>
        <w:ind w:left="720"/>
      </w:pPr>
      <w:r w:rsidRPr="00F42780">
        <w:t>General Information</w:t>
      </w:r>
    </w:p>
    <w:p w14:paraId="36242D20" w14:textId="2D10D46E" w:rsidR="00C573CF" w:rsidRPr="00053283" w:rsidRDefault="00C573CF" w:rsidP="00C573CF">
      <w:pPr>
        <w:pStyle w:val="ColorfulList-Accent11"/>
        <w:ind w:left="0"/>
        <w:rPr>
          <w:rFonts w:asciiTheme="minorHAnsi" w:hAnsiTheme="minorHAnsi" w:cstheme="minorHAnsi"/>
          <w:szCs w:val="22"/>
        </w:rPr>
      </w:pPr>
      <w:r w:rsidRPr="00053283">
        <w:rPr>
          <w:rFonts w:asciiTheme="minorHAnsi" w:hAnsiTheme="minorHAnsi" w:cstheme="minorHAnsi"/>
          <w:szCs w:val="22"/>
        </w:rPr>
        <w:t>Include “AmeriCorps” (for operational grants) or “AmeriCorps Planning” (for planning grants) in the Project Title. The project title should match the program name in eGrants. If you are connected to more than one organization (as is the case for existing AmeriCorps grantees who also had an IowaGrants timekeeping account), be sure to choose the correct applicant organization.</w:t>
      </w:r>
      <w:r w:rsidR="00154EA8">
        <w:rPr>
          <w:rFonts w:asciiTheme="minorHAnsi" w:hAnsiTheme="minorHAnsi" w:cstheme="minorHAnsi"/>
          <w:szCs w:val="22"/>
        </w:rPr>
        <w:t xml:space="preserve"> </w:t>
      </w:r>
      <w:r w:rsidRPr="00053283">
        <w:rPr>
          <w:rFonts w:asciiTheme="minorHAnsi" w:hAnsiTheme="minorHAnsi" w:cstheme="minorHAnsi"/>
          <w:szCs w:val="22"/>
        </w:rPr>
        <w:t>The IowaGrants user who creates the final application will become the primary grantee contact (the “registered applicant”) in the system.</w:t>
      </w:r>
      <w:r w:rsidR="00154EA8">
        <w:rPr>
          <w:rFonts w:asciiTheme="minorHAnsi" w:hAnsiTheme="minorHAnsi" w:cstheme="minorHAnsi"/>
          <w:szCs w:val="22"/>
        </w:rPr>
        <w:t xml:space="preserve"> </w:t>
      </w:r>
      <w:r w:rsidRPr="00053283">
        <w:rPr>
          <w:rFonts w:asciiTheme="minorHAnsi" w:hAnsiTheme="minorHAnsi" w:cstheme="minorHAnsi"/>
          <w:szCs w:val="22"/>
        </w:rPr>
        <w:t>The registered applicant can add additional contacts from the same organization to allow them access to the final application.</w:t>
      </w:r>
      <w:r w:rsidR="00154EA8">
        <w:rPr>
          <w:rFonts w:asciiTheme="minorHAnsi" w:hAnsiTheme="minorHAnsi" w:cstheme="minorHAnsi"/>
          <w:szCs w:val="22"/>
        </w:rPr>
        <w:t xml:space="preserve"> </w:t>
      </w:r>
    </w:p>
    <w:p w14:paraId="24E3F374" w14:textId="77777777" w:rsidR="00C573CF" w:rsidRPr="00F42780" w:rsidRDefault="00C573CF" w:rsidP="00C573CF">
      <w:pPr>
        <w:pStyle w:val="ColorfulList-Accent11"/>
        <w:ind w:left="0"/>
        <w:rPr>
          <w:rFonts w:asciiTheme="minorHAnsi" w:hAnsiTheme="minorHAnsi" w:cstheme="minorHAnsi"/>
          <w:sz w:val="20"/>
        </w:rPr>
      </w:pPr>
    </w:p>
    <w:p w14:paraId="57FF5FE9" w14:textId="77777777" w:rsidR="00C573CF" w:rsidRPr="00F42780" w:rsidRDefault="00C573CF" w:rsidP="00C573CF">
      <w:pPr>
        <w:pStyle w:val="Heading4"/>
        <w:numPr>
          <w:ilvl w:val="0"/>
          <w:numId w:val="38"/>
        </w:numPr>
        <w:ind w:left="720"/>
      </w:pPr>
      <w:r w:rsidRPr="00F42780">
        <w:lastRenderedPageBreak/>
        <w:t>Minority Impact Statement</w:t>
      </w:r>
    </w:p>
    <w:p w14:paraId="7B0F6560" w14:textId="77777777" w:rsidR="00C573CF" w:rsidRPr="00053283" w:rsidRDefault="00C573CF" w:rsidP="00C573CF">
      <w:pPr>
        <w:pStyle w:val="ColorfulList-Accent11"/>
        <w:ind w:left="0"/>
        <w:rPr>
          <w:rFonts w:asciiTheme="minorHAnsi" w:hAnsiTheme="minorHAnsi" w:cstheme="minorHAnsi"/>
          <w:szCs w:val="22"/>
        </w:rPr>
      </w:pPr>
      <w:r w:rsidRPr="00053283">
        <w:rPr>
          <w:rFonts w:asciiTheme="minorHAnsi" w:hAnsiTheme="minorHAnsi" w:cstheme="minorHAnsi"/>
          <w:szCs w:val="22"/>
        </w:rPr>
        <w:t xml:space="preserve">This is a required form for all State of Iowa grants; please complete as directed. </w:t>
      </w:r>
    </w:p>
    <w:p w14:paraId="18B11E1F" w14:textId="77777777" w:rsidR="00C573CF" w:rsidRPr="00F42780" w:rsidRDefault="00C573CF" w:rsidP="00C573CF">
      <w:pPr>
        <w:pStyle w:val="ColorfulList-Accent11"/>
        <w:ind w:left="0"/>
        <w:rPr>
          <w:rFonts w:asciiTheme="minorHAnsi" w:hAnsiTheme="minorHAnsi" w:cstheme="minorHAnsi"/>
          <w:sz w:val="20"/>
        </w:rPr>
      </w:pPr>
    </w:p>
    <w:p w14:paraId="5DDD43AE" w14:textId="77777777" w:rsidR="00C573CF" w:rsidRPr="00F42780" w:rsidRDefault="00C573CF" w:rsidP="00C573CF">
      <w:pPr>
        <w:pStyle w:val="Heading4"/>
        <w:numPr>
          <w:ilvl w:val="0"/>
          <w:numId w:val="38"/>
        </w:numPr>
        <w:ind w:left="720"/>
      </w:pPr>
      <w:r w:rsidRPr="00F42780">
        <w:t>Final Application Supporting Documentation Attachments</w:t>
      </w:r>
    </w:p>
    <w:p w14:paraId="0C7A61CD" w14:textId="4EF18A87" w:rsidR="00C573CF" w:rsidRPr="00053283" w:rsidRDefault="00C573CF" w:rsidP="00C573CF">
      <w:pPr>
        <w:rPr>
          <w:rFonts w:asciiTheme="minorHAnsi" w:hAnsiTheme="minorHAnsi" w:cstheme="minorHAnsi"/>
          <w:sz w:val="22"/>
          <w:szCs w:val="22"/>
        </w:rPr>
      </w:pPr>
      <w:r w:rsidRPr="00053283">
        <w:rPr>
          <w:rFonts w:asciiTheme="minorHAnsi" w:hAnsiTheme="minorHAnsi" w:cstheme="minorHAnsi"/>
          <w:sz w:val="22"/>
          <w:szCs w:val="22"/>
        </w:rPr>
        <w:t>The following additional documents are part of the final application in IowaGrants.</w:t>
      </w:r>
      <w:r w:rsidR="00154EA8">
        <w:rPr>
          <w:rFonts w:asciiTheme="minorHAnsi" w:hAnsiTheme="minorHAnsi" w:cstheme="minorHAnsi"/>
          <w:sz w:val="22"/>
          <w:szCs w:val="22"/>
        </w:rPr>
        <w:t xml:space="preserve"> </w:t>
      </w:r>
      <w:r w:rsidRPr="00053283">
        <w:rPr>
          <w:rFonts w:asciiTheme="minorHAnsi" w:hAnsiTheme="minorHAnsi" w:cstheme="minorHAnsi"/>
          <w:sz w:val="22"/>
          <w:szCs w:val="22"/>
        </w:rPr>
        <w:t>See the RFA for details on supporting documentation to be included with the final application, as many of the attachments are relevant for only certain applicants. On the attachment page, click the name of the required attachment.</w:t>
      </w:r>
      <w:r w:rsidR="00154EA8">
        <w:rPr>
          <w:rFonts w:asciiTheme="minorHAnsi" w:hAnsiTheme="minorHAnsi" w:cstheme="minorHAnsi"/>
          <w:sz w:val="22"/>
          <w:szCs w:val="22"/>
        </w:rPr>
        <w:t xml:space="preserve"> </w:t>
      </w:r>
      <w:r w:rsidRPr="00053283">
        <w:rPr>
          <w:rFonts w:asciiTheme="minorHAnsi" w:hAnsiTheme="minorHAnsi" w:cstheme="minorHAnsi"/>
          <w:sz w:val="22"/>
          <w:szCs w:val="22"/>
        </w:rPr>
        <w:t>You can then choose the file to upload.</w:t>
      </w:r>
      <w:r w:rsidR="00154EA8">
        <w:rPr>
          <w:rFonts w:asciiTheme="minorHAnsi" w:hAnsiTheme="minorHAnsi" w:cstheme="minorHAnsi"/>
          <w:sz w:val="22"/>
          <w:szCs w:val="22"/>
        </w:rPr>
        <w:t xml:space="preserve"> </w:t>
      </w:r>
      <w:r w:rsidRPr="00053283">
        <w:rPr>
          <w:rFonts w:asciiTheme="minorHAnsi" w:hAnsiTheme="minorHAnsi" w:cstheme="minorHAnsi"/>
          <w:sz w:val="22"/>
          <w:szCs w:val="22"/>
        </w:rPr>
        <w:t>A description is required by the system in order to accept the file.</w:t>
      </w:r>
      <w:r w:rsidR="00154EA8">
        <w:rPr>
          <w:rFonts w:asciiTheme="minorHAnsi" w:hAnsiTheme="minorHAnsi" w:cstheme="minorHAnsi"/>
          <w:sz w:val="22"/>
          <w:szCs w:val="22"/>
        </w:rPr>
        <w:t xml:space="preserve"> </w:t>
      </w:r>
      <w:r w:rsidRPr="00053283">
        <w:rPr>
          <w:rFonts w:asciiTheme="minorHAnsi" w:hAnsiTheme="minorHAnsi" w:cstheme="minorHAnsi"/>
          <w:sz w:val="22"/>
          <w:szCs w:val="22"/>
        </w:rPr>
        <w:t>In order to ensure that state reviewers see the final version of your application materials from eGrants, you should first submit your eGrants application and then download copies of the submitted eGrants materials to upload to IowaGrants.</w:t>
      </w:r>
    </w:p>
    <w:p w14:paraId="4E06A50D" w14:textId="77777777" w:rsidR="00C573CF" w:rsidRPr="00053283" w:rsidRDefault="00C573CF" w:rsidP="00C573CF">
      <w:pPr>
        <w:pStyle w:val="ListParagraph"/>
        <w:numPr>
          <w:ilvl w:val="0"/>
          <w:numId w:val="40"/>
        </w:numPr>
        <w:rPr>
          <w:rFonts w:asciiTheme="minorHAnsi" w:hAnsiTheme="minorHAnsi" w:cstheme="minorHAnsi"/>
          <w:sz w:val="22"/>
          <w:szCs w:val="22"/>
        </w:rPr>
      </w:pPr>
      <w:r w:rsidRPr="00053283">
        <w:rPr>
          <w:rFonts w:asciiTheme="minorHAnsi" w:hAnsiTheme="minorHAnsi" w:cstheme="minorHAnsi"/>
          <w:sz w:val="22"/>
          <w:szCs w:val="22"/>
        </w:rPr>
        <w:t>Copy of submitted eGrants Application</w:t>
      </w:r>
    </w:p>
    <w:p w14:paraId="6FF6CAAC" w14:textId="77777777" w:rsidR="00C573CF" w:rsidRPr="00053283" w:rsidRDefault="00C573CF" w:rsidP="00C573CF">
      <w:pPr>
        <w:pStyle w:val="ListParagraph"/>
        <w:numPr>
          <w:ilvl w:val="1"/>
          <w:numId w:val="41"/>
        </w:numPr>
        <w:rPr>
          <w:rFonts w:asciiTheme="minorHAnsi" w:hAnsiTheme="minorHAnsi" w:cstheme="minorHAnsi"/>
          <w:sz w:val="22"/>
          <w:szCs w:val="22"/>
        </w:rPr>
      </w:pPr>
      <w:r w:rsidRPr="00053283">
        <w:rPr>
          <w:rFonts w:asciiTheme="minorHAnsi" w:hAnsiTheme="minorHAnsi" w:cstheme="minorHAnsi"/>
          <w:sz w:val="22"/>
          <w:szCs w:val="22"/>
        </w:rPr>
        <w:t xml:space="preserve">Application for Federal Assistance (from eGrants)- REQUIRED </w:t>
      </w:r>
    </w:p>
    <w:p w14:paraId="69CA185A" w14:textId="77777777" w:rsidR="00C573CF" w:rsidRPr="00AA43CF" w:rsidRDefault="00C573CF" w:rsidP="00C573CF">
      <w:pPr>
        <w:pStyle w:val="ListParagraph"/>
        <w:numPr>
          <w:ilvl w:val="1"/>
          <w:numId w:val="41"/>
        </w:numPr>
        <w:rPr>
          <w:rFonts w:asciiTheme="minorHAnsi" w:hAnsiTheme="minorHAnsi" w:cstheme="minorHAnsi"/>
          <w:sz w:val="22"/>
          <w:szCs w:val="22"/>
        </w:rPr>
      </w:pPr>
      <w:r w:rsidRPr="00AA43CF">
        <w:rPr>
          <w:rFonts w:asciiTheme="minorHAnsi" w:hAnsiTheme="minorHAnsi" w:cstheme="minorHAnsi"/>
          <w:sz w:val="22"/>
          <w:szCs w:val="22"/>
        </w:rPr>
        <w:t>Budget Attachment (from eGrants)- REQUIRED</w:t>
      </w:r>
    </w:p>
    <w:p w14:paraId="091515E2" w14:textId="77777777" w:rsidR="00C573CF" w:rsidRPr="00AA43CF" w:rsidRDefault="00C573CF" w:rsidP="00C573CF">
      <w:pPr>
        <w:pStyle w:val="ListParagraph"/>
        <w:numPr>
          <w:ilvl w:val="1"/>
          <w:numId w:val="41"/>
        </w:numPr>
        <w:rPr>
          <w:rFonts w:asciiTheme="minorHAnsi" w:hAnsiTheme="minorHAnsi" w:cstheme="minorHAnsi"/>
          <w:sz w:val="22"/>
          <w:szCs w:val="22"/>
        </w:rPr>
      </w:pPr>
      <w:r w:rsidRPr="00AA43CF">
        <w:rPr>
          <w:rFonts w:asciiTheme="minorHAnsi" w:hAnsiTheme="minorHAnsi" w:cstheme="minorHAnsi"/>
          <w:sz w:val="22"/>
          <w:szCs w:val="22"/>
        </w:rPr>
        <w:t>Budget Narrative (from eGrants)- REQUIRED</w:t>
      </w:r>
    </w:p>
    <w:p w14:paraId="08F522C5" w14:textId="77777777" w:rsidR="00C573CF" w:rsidRPr="00AA43CF" w:rsidRDefault="00C573CF" w:rsidP="00C573CF">
      <w:pPr>
        <w:pStyle w:val="ListParagraph"/>
        <w:numPr>
          <w:ilvl w:val="0"/>
          <w:numId w:val="40"/>
        </w:numPr>
        <w:rPr>
          <w:rFonts w:asciiTheme="minorHAnsi" w:hAnsiTheme="minorHAnsi" w:cstheme="minorHAnsi"/>
          <w:sz w:val="22"/>
          <w:szCs w:val="22"/>
        </w:rPr>
      </w:pPr>
      <w:r w:rsidRPr="00AA43CF">
        <w:rPr>
          <w:rFonts w:asciiTheme="minorHAnsi" w:hAnsiTheme="minorHAnsi" w:cstheme="minorHAnsi"/>
          <w:sz w:val="22"/>
          <w:szCs w:val="22"/>
        </w:rPr>
        <w:t>Additional Documents</w:t>
      </w:r>
    </w:p>
    <w:p w14:paraId="3F43A4BA" w14:textId="77777777" w:rsidR="00C573CF" w:rsidRPr="00E0491F" w:rsidRDefault="00C573CF" w:rsidP="00C573CF">
      <w:pPr>
        <w:ind w:left="1080"/>
        <w:rPr>
          <w:rFonts w:asciiTheme="minorHAnsi" w:hAnsiTheme="minorHAnsi" w:cstheme="minorHAnsi"/>
          <w:sz w:val="22"/>
          <w:szCs w:val="22"/>
        </w:rPr>
      </w:pPr>
      <w:r w:rsidRPr="00E0491F">
        <w:rPr>
          <w:rFonts w:asciiTheme="minorHAnsi" w:hAnsiTheme="minorHAnsi" w:cstheme="minorHAnsi"/>
          <w:sz w:val="22"/>
          <w:szCs w:val="22"/>
        </w:rPr>
        <w:t>1. Alignment with Volunteer Iowa Priorities Form</w:t>
      </w:r>
      <w:r>
        <w:rPr>
          <w:rFonts w:asciiTheme="minorHAnsi" w:hAnsiTheme="minorHAnsi" w:cstheme="minorHAnsi"/>
          <w:sz w:val="22"/>
          <w:szCs w:val="22"/>
        </w:rPr>
        <w:t>- REQUIRED</w:t>
      </w:r>
    </w:p>
    <w:p w14:paraId="21134026" w14:textId="77777777" w:rsidR="00C573CF" w:rsidRPr="00E0491F" w:rsidRDefault="00C573CF" w:rsidP="00C573CF">
      <w:pPr>
        <w:ind w:left="1080"/>
        <w:rPr>
          <w:rFonts w:asciiTheme="minorHAnsi" w:hAnsiTheme="minorHAnsi" w:cstheme="minorHAnsi"/>
          <w:sz w:val="22"/>
          <w:szCs w:val="22"/>
        </w:rPr>
      </w:pPr>
      <w:r w:rsidRPr="00E0491F">
        <w:rPr>
          <w:rFonts w:asciiTheme="minorHAnsi" w:hAnsiTheme="minorHAnsi" w:cstheme="minorHAnsi"/>
          <w:sz w:val="22"/>
          <w:szCs w:val="22"/>
        </w:rPr>
        <w:t>2. Operational and Financial Management Survey (OFMS)</w:t>
      </w:r>
      <w:r>
        <w:rPr>
          <w:rFonts w:asciiTheme="minorHAnsi" w:hAnsiTheme="minorHAnsi" w:cstheme="minorHAnsi"/>
          <w:sz w:val="22"/>
          <w:szCs w:val="22"/>
        </w:rPr>
        <w:t>- REQUIRED</w:t>
      </w:r>
    </w:p>
    <w:p w14:paraId="7A90BDB4" w14:textId="77777777" w:rsidR="00C573CF" w:rsidRPr="00E0491F" w:rsidRDefault="00C573CF" w:rsidP="00C573CF">
      <w:pPr>
        <w:ind w:left="1080"/>
        <w:rPr>
          <w:rFonts w:asciiTheme="minorHAnsi" w:hAnsiTheme="minorHAnsi" w:cstheme="minorHAnsi"/>
          <w:sz w:val="22"/>
          <w:szCs w:val="22"/>
        </w:rPr>
      </w:pPr>
      <w:r w:rsidRPr="00E0491F">
        <w:rPr>
          <w:rFonts w:asciiTheme="minorHAnsi" w:hAnsiTheme="minorHAnsi" w:cstheme="minorHAnsi"/>
          <w:sz w:val="22"/>
          <w:szCs w:val="22"/>
        </w:rPr>
        <w:t>3. Copy of Most Recent Agency Audit or Financial Review</w:t>
      </w:r>
      <w:r>
        <w:rPr>
          <w:rFonts w:asciiTheme="minorHAnsi" w:hAnsiTheme="minorHAnsi" w:cstheme="minorHAnsi"/>
          <w:sz w:val="22"/>
          <w:szCs w:val="22"/>
        </w:rPr>
        <w:t>- REQUIRED for NEW</w:t>
      </w:r>
    </w:p>
    <w:p w14:paraId="1DCAA2AC" w14:textId="06DAC517" w:rsidR="00C573CF" w:rsidRPr="00E0491F" w:rsidRDefault="00C573CF" w:rsidP="00C573CF">
      <w:pPr>
        <w:ind w:left="1080"/>
        <w:rPr>
          <w:rFonts w:asciiTheme="minorHAnsi" w:hAnsiTheme="minorHAnsi" w:cstheme="minorHAnsi"/>
          <w:sz w:val="22"/>
          <w:szCs w:val="22"/>
        </w:rPr>
      </w:pPr>
      <w:r w:rsidRPr="00E0491F">
        <w:rPr>
          <w:rFonts w:asciiTheme="minorHAnsi" w:hAnsiTheme="minorHAnsi" w:cstheme="minorHAnsi"/>
          <w:sz w:val="22"/>
          <w:szCs w:val="22"/>
        </w:rPr>
        <w:t>4. Evaluation briefs, reports, studies to support the Evidence Base.</w:t>
      </w:r>
      <w:r w:rsidR="00123079">
        <w:rPr>
          <w:rFonts w:asciiTheme="minorHAnsi" w:hAnsiTheme="minorHAnsi" w:cstheme="minorHAnsi"/>
          <w:sz w:val="22"/>
          <w:szCs w:val="22"/>
        </w:rPr>
        <w:t>- N/A to planning</w:t>
      </w:r>
    </w:p>
    <w:p w14:paraId="01CF52C4" w14:textId="77777777" w:rsidR="00C573CF" w:rsidRPr="00E0491F" w:rsidRDefault="00C573CF" w:rsidP="00C573CF">
      <w:pPr>
        <w:ind w:left="1080"/>
        <w:rPr>
          <w:rFonts w:asciiTheme="minorHAnsi" w:hAnsiTheme="minorHAnsi" w:cstheme="minorHAnsi"/>
          <w:sz w:val="22"/>
          <w:szCs w:val="22"/>
        </w:rPr>
      </w:pPr>
      <w:r w:rsidRPr="00E0491F">
        <w:rPr>
          <w:rFonts w:asciiTheme="minorHAnsi" w:hAnsiTheme="minorHAnsi" w:cstheme="minorHAnsi"/>
          <w:sz w:val="22"/>
          <w:szCs w:val="22"/>
        </w:rPr>
        <w:t>5. Federally Approved Indirect Cost Rate supporting documentation</w:t>
      </w:r>
      <w:r>
        <w:rPr>
          <w:rFonts w:asciiTheme="minorHAnsi" w:hAnsiTheme="minorHAnsi" w:cstheme="minorHAnsi"/>
          <w:sz w:val="22"/>
          <w:szCs w:val="22"/>
        </w:rPr>
        <w:t>.</w:t>
      </w:r>
    </w:p>
    <w:p w14:paraId="09A6D81D" w14:textId="4696CB61" w:rsidR="00C573CF" w:rsidRPr="00E0491F" w:rsidRDefault="00C573CF" w:rsidP="00C573CF">
      <w:pPr>
        <w:ind w:left="1080"/>
        <w:rPr>
          <w:rFonts w:asciiTheme="minorHAnsi" w:hAnsiTheme="minorHAnsi" w:cstheme="minorHAnsi"/>
          <w:sz w:val="22"/>
          <w:szCs w:val="22"/>
        </w:rPr>
      </w:pPr>
      <w:r w:rsidRPr="00E0491F">
        <w:rPr>
          <w:rFonts w:asciiTheme="minorHAnsi" w:hAnsiTheme="minorHAnsi" w:cstheme="minorHAnsi"/>
          <w:sz w:val="22"/>
          <w:szCs w:val="22"/>
        </w:rPr>
        <w:t>6. Evaluation plan</w:t>
      </w:r>
      <w:r w:rsidR="00322308">
        <w:rPr>
          <w:rFonts w:asciiTheme="minorHAnsi" w:hAnsiTheme="minorHAnsi" w:cstheme="minorHAnsi"/>
          <w:sz w:val="22"/>
          <w:szCs w:val="22"/>
        </w:rPr>
        <w:t xml:space="preserve">- N/A to </w:t>
      </w:r>
      <w:r w:rsidR="00123079">
        <w:rPr>
          <w:rFonts w:asciiTheme="minorHAnsi" w:hAnsiTheme="minorHAnsi" w:cstheme="minorHAnsi"/>
          <w:sz w:val="22"/>
          <w:szCs w:val="22"/>
        </w:rPr>
        <w:t>planning</w:t>
      </w:r>
    </w:p>
    <w:p w14:paraId="60BD78C6" w14:textId="245FE461" w:rsidR="00C573CF" w:rsidRPr="00E0491F" w:rsidRDefault="00C573CF" w:rsidP="00C573CF">
      <w:pPr>
        <w:ind w:left="1080"/>
        <w:rPr>
          <w:rFonts w:asciiTheme="minorHAnsi" w:hAnsiTheme="minorHAnsi" w:cstheme="minorHAnsi"/>
          <w:sz w:val="22"/>
          <w:szCs w:val="22"/>
        </w:rPr>
      </w:pPr>
      <w:r w:rsidRPr="00E0491F">
        <w:rPr>
          <w:rFonts w:asciiTheme="minorHAnsi" w:hAnsiTheme="minorHAnsi" w:cstheme="minorHAnsi"/>
          <w:sz w:val="22"/>
          <w:szCs w:val="22"/>
        </w:rPr>
        <w:t>7. Evaluation report</w:t>
      </w:r>
      <w:r w:rsidR="00322308">
        <w:rPr>
          <w:rFonts w:asciiTheme="minorHAnsi" w:hAnsiTheme="minorHAnsi" w:cstheme="minorHAnsi"/>
          <w:sz w:val="22"/>
          <w:szCs w:val="22"/>
        </w:rPr>
        <w:t>-</w:t>
      </w:r>
      <w:r w:rsidR="006435E1">
        <w:rPr>
          <w:rFonts w:asciiTheme="minorHAnsi" w:hAnsiTheme="minorHAnsi" w:cstheme="minorHAnsi"/>
          <w:sz w:val="22"/>
          <w:szCs w:val="22"/>
        </w:rPr>
        <w:t xml:space="preserve"> </w:t>
      </w:r>
      <w:r w:rsidR="00123079">
        <w:rPr>
          <w:rFonts w:asciiTheme="minorHAnsi" w:hAnsiTheme="minorHAnsi" w:cstheme="minorHAnsi"/>
          <w:sz w:val="22"/>
          <w:szCs w:val="22"/>
        </w:rPr>
        <w:t>N/A to planning</w:t>
      </w:r>
    </w:p>
    <w:p w14:paraId="5FCF2327" w14:textId="77777777" w:rsidR="00C573CF" w:rsidRPr="00E0491F" w:rsidRDefault="00C573CF" w:rsidP="00C573CF">
      <w:pPr>
        <w:ind w:left="1080"/>
        <w:rPr>
          <w:rFonts w:asciiTheme="minorHAnsi" w:hAnsiTheme="minorHAnsi" w:cstheme="minorHAnsi"/>
          <w:sz w:val="22"/>
          <w:szCs w:val="22"/>
        </w:rPr>
      </w:pPr>
      <w:r w:rsidRPr="00E0491F">
        <w:rPr>
          <w:rFonts w:asciiTheme="minorHAnsi" w:hAnsiTheme="minorHAnsi" w:cstheme="minorHAnsi"/>
          <w:sz w:val="22"/>
          <w:szCs w:val="22"/>
        </w:rPr>
        <w:t>8. SAM registration renewal date documentation</w:t>
      </w:r>
      <w:r>
        <w:rPr>
          <w:rFonts w:asciiTheme="minorHAnsi" w:hAnsiTheme="minorHAnsi" w:cstheme="minorHAnsi"/>
          <w:sz w:val="22"/>
          <w:szCs w:val="22"/>
        </w:rPr>
        <w:t>.</w:t>
      </w:r>
      <w:r w:rsidRPr="00E0491F">
        <w:rPr>
          <w:rFonts w:asciiTheme="minorHAnsi" w:hAnsiTheme="minorHAnsi" w:cstheme="minorHAnsi"/>
          <w:sz w:val="22"/>
          <w:szCs w:val="22"/>
        </w:rPr>
        <w:t xml:space="preserve"> </w:t>
      </w:r>
    </w:p>
    <w:p w14:paraId="28847AEB" w14:textId="77777777" w:rsidR="00C573CF" w:rsidRPr="00E0491F" w:rsidRDefault="00C573CF" w:rsidP="00C573CF">
      <w:pPr>
        <w:ind w:left="1080"/>
        <w:rPr>
          <w:rFonts w:asciiTheme="minorHAnsi" w:hAnsiTheme="minorHAnsi" w:cstheme="minorHAnsi"/>
          <w:sz w:val="22"/>
          <w:szCs w:val="22"/>
        </w:rPr>
      </w:pPr>
      <w:r w:rsidRPr="00E0491F">
        <w:rPr>
          <w:rFonts w:asciiTheme="minorHAnsi" w:hAnsiTheme="minorHAnsi" w:cstheme="minorHAnsi"/>
          <w:sz w:val="22"/>
          <w:szCs w:val="22"/>
        </w:rPr>
        <w:t>9. Tribal organization eligibility documentation.</w:t>
      </w:r>
    </w:p>
    <w:p w14:paraId="7D6C447C" w14:textId="77777777" w:rsidR="00C573CF" w:rsidRPr="00E0491F" w:rsidRDefault="00C573CF" w:rsidP="00C573CF">
      <w:pPr>
        <w:ind w:left="1080"/>
        <w:rPr>
          <w:rFonts w:asciiTheme="minorHAnsi" w:hAnsiTheme="minorHAnsi" w:cstheme="minorHAnsi"/>
          <w:sz w:val="22"/>
          <w:szCs w:val="22"/>
        </w:rPr>
      </w:pPr>
      <w:r w:rsidRPr="00E0491F">
        <w:rPr>
          <w:rFonts w:asciiTheme="minorHAnsi" w:hAnsiTheme="minorHAnsi" w:cstheme="minorHAnsi"/>
          <w:sz w:val="22"/>
          <w:szCs w:val="22"/>
        </w:rPr>
        <w:t>10. Labor union concurrence.</w:t>
      </w:r>
    </w:p>
    <w:p w14:paraId="3D8C5550" w14:textId="77777777" w:rsidR="00C573CF" w:rsidRPr="00F42780" w:rsidRDefault="00C573CF" w:rsidP="00C573CF">
      <w:pPr>
        <w:ind w:left="1080"/>
        <w:rPr>
          <w:rFonts w:asciiTheme="minorHAnsi" w:hAnsiTheme="minorHAnsi" w:cstheme="minorHAnsi"/>
          <w:sz w:val="20"/>
          <w:szCs w:val="20"/>
        </w:rPr>
      </w:pPr>
      <w:r w:rsidRPr="00E0491F">
        <w:rPr>
          <w:rFonts w:asciiTheme="minorHAnsi" w:hAnsiTheme="minorHAnsi" w:cstheme="minorHAnsi"/>
          <w:sz w:val="22"/>
          <w:szCs w:val="22"/>
        </w:rPr>
        <w:t>11. Federal debt delinquency explanation</w:t>
      </w:r>
      <w:r>
        <w:rPr>
          <w:rFonts w:asciiTheme="minorHAnsi" w:hAnsiTheme="minorHAnsi" w:cstheme="minorHAnsi"/>
          <w:sz w:val="22"/>
          <w:szCs w:val="22"/>
        </w:rPr>
        <w:t>.</w:t>
      </w:r>
    </w:p>
    <w:p w14:paraId="4BB1B91A" w14:textId="77777777" w:rsidR="00C573CF" w:rsidRDefault="00C573CF" w:rsidP="00C573CF"/>
    <w:p w14:paraId="7C16E884" w14:textId="77777777" w:rsidR="00C573CF" w:rsidRPr="00F42780" w:rsidRDefault="00C573CF" w:rsidP="00C573CF">
      <w:pPr>
        <w:pStyle w:val="Heading4"/>
        <w:numPr>
          <w:ilvl w:val="0"/>
          <w:numId w:val="38"/>
        </w:numPr>
        <w:ind w:left="720"/>
      </w:pPr>
      <w:r w:rsidRPr="00F42780">
        <w:t>Application Signature</w:t>
      </w:r>
    </w:p>
    <w:p w14:paraId="15E31A80" w14:textId="77777777" w:rsidR="00C573CF" w:rsidRPr="00053283" w:rsidRDefault="00C573CF" w:rsidP="00C573CF">
      <w:pPr>
        <w:rPr>
          <w:rFonts w:asciiTheme="minorHAnsi" w:hAnsiTheme="minorHAnsi" w:cstheme="minorHAnsi"/>
          <w:sz w:val="22"/>
          <w:szCs w:val="22"/>
        </w:rPr>
      </w:pPr>
      <w:r w:rsidRPr="00053283">
        <w:rPr>
          <w:rFonts w:asciiTheme="minorHAnsi" w:hAnsiTheme="minorHAnsi" w:cstheme="minorHAnsi"/>
          <w:sz w:val="22"/>
          <w:szCs w:val="22"/>
        </w:rPr>
        <w:t>Before submitting, the authorized user will need to sign (within the system) and verify understanding of the Funding Opportunity terms.</w:t>
      </w:r>
    </w:p>
    <w:p w14:paraId="447C4E6E" w14:textId="77777777" w:rsidR="00C573CF" w:rsidRPr="00053283" w:rsidRDefault="00C573CF" w:rsidP="00C573CF">
      <w:pPr>
        <w:rPr>
          <w:rFonts w:asciiTheme="minorHAnsi" w:hAnsiTheme="minorHAnsi" w:cstheme="minorHAnsi"/>
          <w:sz w:val="22"/>
          <w:szCs w:val="22"/>
        </w:rPr>
      </w:pPr>
    </w:p>
    <w:p w14:paraId="6FD9B90F" w14:textId="77777777" w:rsidR="00C573CF" w:rsidRPr="00F42780" w:rsidRDefault="00C573CF" w:rsidP="00C573CF">
      <w:pPr>
        <w:autoSpaceDE w:val="0"/>
        <w:autoSpaceDN w:val="0"/>
        <w:adjustRightInd w:val="0"/>
        <w:rPr>
          <w:rFonts w:asciiTheme="minorHAnsi" w:hAnsiTheme="minorHAnsi" w:cstheme="minorHAnsi"/>
          <w:sz w:val="20"/>
          <w:szCs w:val="20"/>
        </w:rPr>
      </w:pPr>
      <w:r w:rsidRPr="00053283">
        <w:rPr>
          <w:rFonts w:asciiTheme="minorHAnsi" w:hAnsiTheme="minorHAnsi" w:cstheme="minorHAnsi"/>
          <w:sz w:val="22"/>
          <w:szCs w:val="22"/>
        </w:rPr>
        <w:t>Be sure to check your entire application to ensure that there are no errors before submitting it. When you verify the application eGrants will also generate a list of errors and potential errors if there are sections that need to be corrected or reviewed prior to submission. If someone else is acting in the role of the applicant’s Authorized Representative, that person must log into his/her own eGrants account and proceed with Authorize and Submit. After signing off on the Authorization, Assurances, and Certifications, his/her name will override any previous signatory that may appear and show on the application as the Authorized Representative.</w:t>
      </w:r>
    </w:p>
    <w:p w14:paraId="0E9D7242" w14:textId="77777777" w:rsidR="00C573CF" w:rsidRPr="005204E0" w:rsidRDefault="00C573CF" w:rsidP="00C573CF">
      <w:pPr>
        <w:rPr>
          <w:rFonts w:asciiTheme="minorHAnsi" w:eastAsia="Malgun Gothic Semilight" w:hAnsiTheme="minorHAnsi" w:cstheme="minorHAnsi"/>
          <w:bCs/>
          <w:iCs/>
          <w:sz w:val="22"/>
          <w:szCs w:val="22"/>
        </w:rPr>
      </w:pPr>
    </w:p>
    <w:p w14:paraId="32F9D675" w14:textId="77777777" w:rsidR="00FC7A12" w:rsidRPr="003E7E7B" w:rsidRDefault="00FC7A12" w:rsidP="00FC7A12">
      <w:pPr>
        <w:pStyle w:val="Heading2"/>
      </w:pPr>
      <w:r>
        <w:t>Important Notices</w:t>
      </w:r>
    </w:p>
    <w:p w14:paraId="35A5272A" w14:textId="7E193D97" w:rsidR="00FC7A12" w:rsidRPr="00FA733E" w:rsidRDefault="00FC7A12" w:rsidP="00FC7A12">
      <w:pPr>
        <w:rPr>
          <w:rFonts w:asciiTheme="minorHAnsi" w:hAnsiTheme="minorHAnsi" w:cstheme="minorHAnsi"/>
          <w:sz w:val="22"/>
          <w:szCs w:val="22"/>
        </w:rPr>
      </w:pPr>
      <w:r w:rsidRPr="00FA733E">
        <w:rPr>
          <w:rFonts w:asciiTheme="minorHAnsi" w:hAnsiTheme="minorHAnsi" w:cstheme="minorHAnsi"/>
          <w:sz w:val="22"/>
          <w:szCs w:val="22"/>
        </w:rPr>
        <w:t xml:space="preserve">These application instructions conform to </w:t>
      </w:r>
      <w:r w:rsidR="00CA3605">
        <w:rPr>
          <w:rFonts w:asciiTheme="minorHAnsi" w:hAnsiTheme="minorHAnsi" w:cstheme="minorHAnsi"/>
          <w:sz w:val="22"/>
          <w:szCs w:val="22"/>
        </w:rPr>
        <w:t>AmeriCorps’</w:t>
      </w:r>
      <w:r w:rsidRPr="00FA733E">
        <w:rPr>
          <w:rFonts w:asciiTheme="minorHAnsi" w:hAnsiTheme="minorHAnsi" w:cstheme="minorHAnsi"/>
          <w:sz w:val="22"/>
          <w:szCs w:val="22"/>
        </w:rPr>
        <w:t xml:space="preserve"> online grant application system, </w:t>
      </w:r>
      <w:hyperlink r:id="rId18" w:history="1">
        <w:r w:rsidRPr="00FA733E">
          <w:rPr>
            <w:rStyle w:val="Hyperlink"/>
            <w:rFonts w:asciiTheme="minorHAnsi" w:hAnsiTheme="minorHAnsi" w:cstheme="minorHAnsi"/>
            <w:sz w:val="22"/>
            <w:szCs w:val="22"/>
          </w:rPr>
          <w:t>eGrants</w:t>
        </w:r>
      </w:hyperlink>
      <w:r w:rsidRPr="00FA733E">
        <w:rPr>
          <w:rFonts w:asciiTheme="minorHAnsi" w:hAnsiTheme="minorHAnsi" w:cstheme="minorHAnsi"/>
          <w:sz w:val="22"/>
          <w:szCs w:val="22"/>
        </w:rPr>
        <w:t xml:space="preserve"> and the Volunteer Iowa online system, </w:t>
      </w:r>
      <w:hyperlink r:id="rId19" w:history="1">
        <w:r w:rsidRPr="00FA733E">
          <w:rPr>
            <w:rStyle w:val="Hyperlink"/>
            <w:rFonts w:asciiTheme="minorHAnsi" w:hAnsiTheme="minorHAnsi" w:cstheme="minorHAnsi"/>
            <w:sz w:val="22"/>
            <w:szCs w:val="22"/>
          </w:rPr>
          <w:t>IowaGrants</w:t>
        </w:r>
      </w:hyperlink>
      <w:r w:rsidRPr="00FA733E">
        <w:rPr>
          <w:rFonts w:asciiTheme="minorHAnsi" w:hAnsiTheme="minorHAnsi" w:cstheme="minorHAnsi"/>
          <w:sz w:val="22"/>
          <w:szCs w:val="22"/>
        </w:rPr>
        <w:t>.</w:t>
      </w:r>
      <w:r w:rsidR="00154EA8">
        <w:rPr>
          <w:rFonts w:asciiTheme="minorHAnsi" w:hAnsiTheme="minorHAnsi" w:cstheme="minorHAnsi"/>
          <w:sz w:val="22"/>
          <w:szCs w:val="22"/>
        </w:rPr>
        <w:t xml:space="preserve"> </w:t>
      </w:r>
      <w:r w:rsidRPr="00FA733E">
        <w:rPr>
          <w:rFonts w:asciiTheme="minorHAnsi" w:hAnsiTheme="minorHAnsi" w:cstheme="minorHAnsi"/>
          <w:sz w:val="22"/>
          <w:szCs w:val="22"/>
        </w:rPr>
        <w:t xml:space="preserve">All funding announcements by </w:t>
      </w:r>
      <w:r w:rsidR="00CA3605">
        <w:rPr>
          <w:rFonts w:asciiTheme="minorHAnsi" w:hAnsiTheme="minorHAnsi" w:cstheme="minorHAnsi"/>
          <w:sz w:val="22"/>
          <w:szCs w:val="22"/>
        </w:rPr>
        <w:t>AmeriCorps</w:t>
      </w:r>
      <w:r w:rsidRPr="00FA733E">
        <w:rPr>
          <w:rFonts w:asciiTheme="minorHAnsi" w:hAnsiTheme="minorHAnsi" w:cstheme="minorHAnsi"/>
          <w:sz w:val="22"/>
          <w:szCs w:val="22"/>
        </w:rPr>
        <w:t xml:space="preserve"> are posted on </w:t>
      </w:r>
      <w:hyperlink r:id="rId20" w:history="1">
        <w:r w:rsidR="00D370EA">
          <w:rPr>
            <w:rStyle w:val="Hyperlink"/>
            <w:rFonts w:asciiTheme="minorHAnsi" w:hAnsiTheme="minorHAnsi" w:cstheme="minorHAnsi"/>
            <w:sz w:val="22"/>
            <w:szCs w:val="22"/>
          </w:rPr>
          <w:t>www.americorps.gov</w:t>
        </w:r>
      </w:hyperlink>
      <w:r w:rsidRPr="00FA733E">
        <w:rPr>
          <w:rFonts w:asciiTheme="minorHAnsi" w:hAnsiTheme="minorHAnsi" w:cstheme="minorHAnsi"/>
          <w:sz w:val="22"/>
          <w:szCs w:val="22"/>
        </w:rPr>
        <w:t xml:space="preserve"> and </w:t>
      </w:r>
      <w:hyperlink r:id="rId21" w:history="1">
        <w:r w:rsidRPr="00FA733E">
          <w:rPr>
            <w:rStyle w:val="Hyperlink"/>
            <w:rFonts w:asciiTheme="minorHAnsi" w:hAnsiTheme="minorHAnsi" w:cstheme="minorHAnsi"/>
            <w:sz w:val="22"/>
            <w:szCs w:val="22"/>
          </w:rPr>
          <w:t>www.grants.gov</w:t>
        </w:r>
      </w:hyperlink>
      <w:r w:rsidRPr="00FA733E">
        <w:rPr>
          <w:rFonts w:asciiTheme="minorHAnsi" w:hAnsiTheme="minorHAnsi" w:cstheme="minorHAnsi"/>
          <w:sz w:val="22"/>
          <w:szCs w:val="22"/>
        </w:rPr>
        <w:t>.</w:t>
      </w:r>
      <w:r w:rsidR="00154EA8">
        <w:rPr>
          <w:rFonts w:asciiTheme="minorHAnsi" w:hAnsiTheme="minorHAnsi" w:cstheme="minorHAnsi"/>
          <w:sz w:val="22"/>
          <w:szCs w:val="22"/>
        </w:rPr>
        <w:t xml:space="preserve"> </w:t>
      </w:r>
      <w:r w:rsidRPr="00FA733E">
        <w:rPr>
          <w:rFonts w:asciiTheme="minorHAnsi" w:hAnsiTheme="minorHAnsi" w:cstheme="minorHAnsi"/>
          <w:sz w:val="22"/>
          <w:szCs w:val="22"/>
        </w:rPr>
        <w:t xml:space="preserve">AmeriCorps funding announcements by Volunteer Iowa are posted on </w:t>
      </w:r>
      <w:hyperlink r:id="rId22" w:history="1">
        <w:r w:rsidRPr="00FA733E">
          <w:rPr>
            <w:rStyle w:val="Hyperlink"/>
            <w:rFonts w:asciiTheme="minorHAnsi" w:hAnsiTheme="minorHAnsi" w:cstheme="minorHAnsi"/>
            <w:sz w:val="22"/>
            <w:szCs w:val="22"/>
          </w:rPr>
          <w:t>www.iowagrants.gov</w:t>
        </w:r>
      </w:hyperlink>
      <w:r w:rsidRPr="00FA733E">
        <w:rPr>
          <w:rFonts w:asciiTheme="minorHAnsi" w:hAnsiTheme="minorHAnsi" w:cstheme="minorHAnsi"/>
          <w:sz w:val="22"/>
          <w:szCs w:val="22"/>
        </w:rPr>
        <w:t xml:space="preserve"> and/or </w:t>
      </w:r>
      <w:hyperlink r:id="rId23" w:history="1">
        <w:r w:rsidRPr="00FA733E">
          <w:rPr>
            <w:rStyle w:val="Hyperlink"/>
            <w:rFonts w:asciiTheme="minorHAnsi" w:hAnsiTheme="minorHAnsi" w:cstheme="minorHAnsi"/>
            <w:sz w:val="22"/>
            <w:szCs w:val="22"/>
          </w:rPr>
          <w:t>www.volunteeriowa.org</w:t>
        </w:r>
      </w:hyperlink>
      <w:r w:rsidRPr="00FA733E">
        <w:rPr>
          <w:rFonts w:asciiTheme="minorHAnsi" w:hAnsiTheme="minorHAnsi" w:cstheme="minorHAnsi"/>
          <w:sz w:val="22"/>
          <w:szCs w:val="22"/>
        </w:rPr>
        <w:t xml:space="preserve">. </w:t>
      </w:r>
    </w:p>
    <w:p w14:paraId="1BDC35E0" w14:textId="77777777" w:rsidR="00FC7A12" w:rsidRPr="00FA733E" w:rsidRDefault="00FC7A12" w:rsidP="00FC7A12">
      <w:pPr>
        <w:rPr>
          <w:rFonts w:asciiTheme="minorHAnsi" w:hAnsiTheme="minorHAnsi" w:cstheme="minorHAnsi"/>
          <w:sz w:val="22"/>
          <w:szCs w:val="22"/>
        </w:rPr>
      </w:pPr>
    </w:p>
    <w:p w14:paraId="6A0B8E04" w14:textId="77777777" w:rsidR="00FC7A12" w:rsidRPr="00FA733E" w:rsidRDefault="00FC7A12" w:rsidP="00FC7A12">
      <w:pPr>
        <w:rPr>
          <w:rFonts w:asciiTheme="minorHAnsi" w:hAnsiTheme="minorHAnsi" w:cstheme="minorHAnsi"/>
          <w:sz w:val="22"/>
          <w:szCs w:val="22"/>
        </w:rPr>
      </w:pPr>
      <w:r w:rsidRPr="00FA733E">
        <w:rPr>
          <w:rFonts w:asciiTheme="minorHAnsi" w:hAnsiTheme="minorHAnsi" w:cstheme="minorHAnsi"/>
          <w:b/>
          <w:sz w:val="22"/>
          <w:szCs w:val="22"/>
        </w:rPr>
        <w:t>Public Burden Statement:</w:t>
      </w:r>
      <w:r w:rsidRPr="00FA733E">
        <w:rPr>
          <w:rFonts w:asciiTheme="minorHAnsi" w:hAnsiTheme="minorHAnsi" w:cstheme="minorHAnsi"/>
          <w:sz w:val="22"/>
          <w:szCs w:val="22"/>
        </w:rPr>
        <w:t xml:space="preserve"> Public reporting burden for this collection of information is estimated to average 80 hours per submission, including reviewing instructions, gathering and maintaining the data needed, and completing the form. Comments on the burden or content of this instrument may be sent to the Corporation for National and Community Service, Attn: Arminda Pappas, 250 E Street, SW, Suite 300, Washington, DC 20525. AMERICORPS informs people who may respond to this collection of information that they are not required to respond to the collection of information unless the OMB control number and expiration date displayed on page one are current and valid. (See 5 CFR 1320.5(b)(2)(i).) </w:t>
      </w:r>
    </w:p>
    <w:p w14:paraId="58541FC5" w14:textId="77777777" w:rsidR="00FC7A12" w:rsidRPr="00FA733E" w:rsidRDefault="00FC7A12" w:rsidP="00FC7A12">
      <w:pPr>
        <w:rPr>
          <w:rFonts w:asciiTheme="minorHAnsi" w:hAnsiTheme="minorHAnsi" w:cstheme="minorHAnsi"/>
          <w:sz w:val="22"/>
          <w:szCs w:val="22"/>
        </w:rPr>
      </w:pPr>
    </w:p>
    <w:p w14:paraId="2E53AD1F" w14:textId="2F1DE457" w:rsidR="00FC7A12" w:rsidRPr="00FA733E" w:rsidRDefault="00FC7A12" w:rsidP="00FC7A12">
      <w:pPr>
        <w:rPr>
          <w:rFonts w:asciiTheme="minorHAnsi" w:hAnsiTheme="minorHAnsi" w:cstheme="minorHAnsi"/>
          <w:sz w:val="22"/>
          <w:szCs w:val="22"/>
        </w:rPr>
      </w:pPr>
      <w:r w:rsidRPr="00FA733E">
        <w:rPr>
          <w:rFonts w:asciiTheme="minorHAnsi" w:hAnsiTheme="minorHAnsi" w:cstheme="minorHAnsi"/>
          <w:b/>
          <w:sz w:val="22"/>
          <w:szCs w:val="22"/>
        </w:rPr>
        <w:t>Privacy Act Notice:</w:t>
      </w:r>
      <w:r w:rsidRPr="00FA733E">
        <w:rPr>
          <w:rFonts w:asciiTheme="minorHAnsi" w:hAnsiTheme="minorHAnsi" w:cstheme="minorHAnsi"/>
          <w:sz w:val="22"/>
          <w:szCs w:val="22"/>
        </w:rPr>
        <w:t xml:space="preserve"> The Privacy Act of 1974 (5 U.S.C § 552a) requires that the following notice be provided to you: The information requested on the AmeriCorps Application Instructions is collected pursuant to 42 U.S.C. §§ 12581 - 12585 of the National and Community Service Act of 1990 as amended, and 42 U.S.C. § 4953 of the Domestic Volunteer Service Act of 1973 as amended. Purposes and Uses - The information requested is collected for the purposes of reviewing grant applications and granting funding requests. Routine Uses - Routine uses may include disclosure of the information to federal, state, or local agencies pursuant to lawfully authorized requests. In some programs, the information may also be provided to federal, state, and local law enforcement agencies to determine the existence of any prior criminal convictions. The information may also be provided to appropriate federal agencies and Department contractors that have a need to know the information for the purpose of assisting the Department’s efforts to respond to a suspected or confirmed breach of the security or confidentiality or information maintained in this system of records, and the information disclosed is relevant and unnecessary for the assistance. Executive Summaries of all compliant applications received and applications of successful applicants will be published on the AmeriCorps website as part of ongoing efforts to increase transparency in grantmaking. This is described in more detail in the </w:t>
      </w:r>
      <w:r w:rsidRPr="00FA733E">
        <w:rPr>
          <w:rFonts w:asciiTheme="minorHAnsi" w:hAnsiTheme="minorHAnsi" w:cstheme="minorHAnsi"/>
          <w:i/>
          <w:sz w:val="22"/>
          <w:szCs w:val="22"/>
        </w:rPr>
        <w:t>Notice of Federal Funding Opportunity.</w:t>
      </w:r>
      <w:r w:rsidRPr="00FA733E">
        <w:rPr>
          <w:rFonts w:asciiTheme="minorHAnsi" w:hAnsiTheme="minorHAnsi" w:cstheme="minorHAnsi"/>
          <w:sz w:val="22"/>
          <w:szCs w:val="22"/>
        </w:rPr>
        <w:t xml:space="preserve"> The information will not otherwise be disclosed to entities outside of AmeriCorps without prior written permission. Effects of Nondisclosure - The information requested is mandatory in order to receive benefits.</w:t>
      </w:r>
      <w:r w:rsidR="00154EA8">
        <w:rPr>
          <w:rFonts w:asciiTheme="minorHAnsi" w:hAnsiTheme="minorHAnsi" w:cstheme="minorHAnsi"/>
          <w:sz w:val="22"/>
          <w:szCs w:val="22"/>
        </w:rPr>
        <w:t xml:space="preserve"> </w:t>
      </w:r>
      <w:r w:rsidRPr="00FA733E">
        <w:rPr>
          <w:rFonts w:asciiTheme="minorHAnsi" w:hAnsiTheme="minorHAnsi" w:cstheme="minorHAnsi"/>
          <w:sz w:val="22"/>
          <w:szCs w:val="22"/>
        </w:rPr>
        <w:br/>
      </w:r>
    </w:p>
    <w:p w14:paraId="5B254EF5" w14:textId="74C47BF3" w:rsidR="00FC7A12" w:rsidRPr="00FA733E" w:rsidRDefault="00FC7A12" w:rsidP="00FC7A12">
      <w:pPr>
        <w:rPr>
          <w:rFonts w:asciiTheme="minorHAnsi" w:hAnsiTheme="minorHAnsi" w:cstheme="minorHAnsi"/>
          <w:sz w:val="22"/>
          <w:szCs w:val="22"/>
        </w:rPr>
      </w:pPr>
      <w:r w:rsidRPr="00FA733E">
        <w:rPr>
          <w:rFonts w:asciiTheme="minorHAnsi" w:hAnsiTheme="minorHAnsi" w:cstheme="minorHAnsi"/>
          <w:b/>
          <w:bCs/>
          <w:sz w:val="22"/>
          <w:szCs w:val="22"/>
        </w:rPr>
        <w:t>Federal Funding Accountability and Transparency Act:</w:t>
      </w:r>
      <w:r w:rsidR="00154EA8">
        <w:rPr>
          <w:rFonts w:asciiTheme="minorHAnsi" w:hAnsiTheme="minorHAnsi" w:cstheme="minorHAnsi"/>
          <w:sz w:val="22"/>
          <w:szCs w:val="22"/>
        </w:rPr>
        <w:t xml:space="preserve"> </w:t>
      </w:r>
      <w:r w:rsidRPr="00FA733E">
        <w:rPr>
          <w:rFonts w:asciiTheme="minorHAnsi" w:hAnsiTheme="minorHAnsi" w:cstheme="minorHAnsi"/>
          <w:sz w:val="22"/>
          <w:szCs w:val="22"/>
        </w:rPr>
        <w:t xml:space="preserve">Grant recipients will be required to report at </w:t>
      </w:r>
      <w:hyperlink r:id="rId24" w:tooltip="http://www.fsrs.gov/" w:history="1">
        <w:r w:rsidRPr="00FA733E">
          <w:rPr>
            <w:rStyle w:val="Hyperlink"/>
            <w:rFonts w:asciiTheme="minorHAnsi" w:hAnsiTheme="minorHAnsi" w:cstheme="minorHAnsi"/>
            <w:sz w:val="22"/>
            <w:szCs w:val="22"/>
          </w:rPr>
          <w:t>www.FSRS.gov</w:t>
        </w:r>
      </w:hyperlink>
      <w:r w:rsidRPr="00FA733E">
        <w:rPr>
          <w:rFonts w:asciiTheme="minorHAnsi" w:hAnsiTheme="minorHAnsi" w:cstheme="minorHAnsi"/>
          <w:sz w:val="22"/>
          <w:szCs w:val="22"/>
        </w:rPr>
        <w:t xml:space="preserve"> on all subawards over $25,000 and may be required to report on executive compensation for recipients and subrecipients. Recipients must have the necessary systems in place to collect and report this information. See 2 C.F.R. Part 170 for more information and to determine how these requirements apply.</w:t>
      </w:r>
    </w:p>
    <w:p w14:paraId="4152FEE5" w14:textId="77777777" w:rsidR="00FC7A12" w:rsidRPr="00FA733E" w:rsidRDefault="00FC7A12" w:rsidP="00FC7A12">
      <w:pPr>
        <w:rPr>
          <w:rFonts w:asciiTheme="minorHAnsi" w:hAnsiTheme="minorHAnsi" w:cstheme="minorHAnsi"/>
          <w:b/>
          <w:bCs/>
          <w:sz w:val="22"/>
          <w:szCs w:val="22"/>
        </w:rPr>
      </w:pPr>
    </w:p>
    <w:p w14:paraId="280974A1" w14:textId="77777777" w:rsidR="00FC7A12" w:rsidRPr="00FA733E" w:rsidRDefault="00FC7A12" w:rsidP="00FC7A12">
      <w:pPr>
        <w:pStyle w:val="CommentText"/>
        <w:rPr>
          <w:rFonts w:asciiTheme="minorHAnsi" w:hAnsiTheme="minorHAnsi" w:cstheme="minorHAnsi"/>
          <w:sz w:val="22"/>
          <w:szCs w:val="22"/>
        </w:rPr>
      </w:pPr>
      <w:r w:rsidRPr="00FA733E">
        <w:rPr>
          <w:rFonts w:asciiTheme="minorHAnsi" w:hAnsiTheme="minorHAnsi" w:cstheme="minorHAnsi"/>
          <w:b/>
          <w:bCs/>
          <w:sz w:val="22"/>
          <w:szCs w:val="22"/>
        </w:rPr>
        <w:t xml:space="preserve">Indirect Cost Rates: </w:t>
      </w:r>
      <w:r w:rsidRPr="00FA733E">
        <w:rPr>
          <w:rFonts w:asciiTheme="minorHAnsi" w:hAnsiTheme="minorHAnsi" w:cstheme="minorHAnsi"/>
          <w:sz w:val="22"/>
          <w:szCs w:val="22"/>
        </w:rPr>
        <w:t xml:space="preserve">AMERICORPS allows applicants to include indirect costs in application budgets. Based on qualifying factors, applicants have the option of using a federally approved indirect cost rate, a 10% de minimis rate of modified total direct costs, or may claim certain costs directly as outlined in 2 CFR § 200.413 Direct costs. Applicants who hold a federal negotiated indirect cost rate must use that rate in lieu of the AmeriCorps 5/10% allocation of administrative costs. </w:t>
      </w:r>
    </w:p>
    <w:p w14:paraId="0DCC0B60" w14:textId="77777777" w:rsidR="00FC7A12" w:rsidRPr="00FA733E" w:rsidRDefault="00FC7A12" w:rsidP="00FC7A12">
      <w:pPr>
        <w:pStyle w:val="CommentText"/>
        <w:rPr>
          <w:rFonts w:asciiTheme="minorHAnsi" w:hAnsiTheme="minorHAnsi" w:cstheme="minorHAnsi"/>
          <w:sz w:val="22"/>
          <w:szCs w:val="22"/>
        </w:rPr>
      </w:pPr>
    </w:p>
    <w:p w14:paraId="67DD0EE8" w14:textId="5B3280C8" w:rsidR="00FC7A12" w:rsidRPr="00FA733E" w:rsidRDefault="00FC7A12" w:rsidP="00FC7A12">
      <w:pPr>
        <w:rPr>
          <w:rFonts w:asciiTheme="minorHAnsi" w:hAnsiTheme="minorHAnsi" w:cstheme="minorHAnsi"/>
          <w:sz w:val="22"/>
          <w:szCs w:val="22"/>
        </w:rPr>
      </w:pPr>
      <w:r w:rsidRPr="00FA733E">
        <w:rPr>
          <w:rFonts w:asciiTheme="minorHAnsi" w:hAnsiTheme="minorHAnsi" w:cstheme="minorHAnsi"/>
          <w:sz w:val="22"/>
          <w:szCs w:val="22"/>
        </w:rPr>
        <w:t>Applicants who hold a state or federal negotiated indirect cost rate or will be using the 10% de minimis rate must enter that information in the Organization section in eGrants (</w:t>
      </w:r>
      <w:r w:rsidRPr="00FF2C68">
        <w:rPr>
          <w:rFonts w:asciiTheme="minorHAnsi" w:hAnsiTheme="minorHAnsi" w:cstheme="minorHAnsi"/>
          <w:sz w:val="22"/>
          <w:szCs w:val="22"/>
        </w:rPr>
        <w:t>see Attachments</w:t>
      </w:r>
      <w:r w:rsidR="00FF2C68">
        <w:rPr>
          <w:rFonts w:asciiTheme="minorHAnsi" w:hAnsiTheme="minorHAnsi" w:cstheme="minorHAnsi"/>
          <w:sz w:val="22"/>
          <w:szCs w:val="22"/>
        </w:rPr>
        <w:t>).</w:t>
      </w:r>
    </w:p>
    <w:p w14:paraId="2691BA7E" w14:textId="77777777" w:rsidR="00FC7A12" w:rsidRPr="00FA733E" w:rsidRDefault="00FC7A12" w:rsidP="00FC7A12">
      <w:pPr>
        <w:rPr>
          <w:rFonts w:asciiTheme="minorHAnsi" w:hAnsiTheme="minorHAnsi" w:cstheme="minorHAnsi"/>
          <w:sz w:val="22"/>
          <w:szCs w:val="22"/>
        </w:rPr>
      </w:pPr>
    </w:p>
    <w:p w14:paraId="3FAC2FF1" w14:textId="50DA3859" w:rsidR="00FC7A12" w:rsidRPr="00FA733E" w:rsidRDefault="00FC7A12" w:rsidP="00FC7A12">
      <w:pPr>
        <w:rPr>
          <w:rFonts w:asciiTheme="minorHAnsi" w:hAnsiTheme="minorHAnsi" w:cstheme="minorHAnsi"/>
          <w:sz w:val="22"/>
          <w:szCs w:val="22"/>
        </w:rPr>
      </w:pPr>
      <w:r w:rsidRPr="00FA733E">
        <w:rPr>
          <w:rFonts w:asciiTheme="minorHAnsi" w:hAnsiTheme="minorHAnsi" w:cstheme="minorHAnsi"/>
          <w:sz w:val="22"/>
          <w:szCs w:val="22"/>
        </w:rPr>
        <w:t>Those applicants who receive state funding from Volunteer Iowa that is awarded to be used as match to the federal AmeriCorps funds may have a portion of those state funds (up to 10%) retained by Volunteer Iowa for the commission’s administrative costs.</w:t>
      </w:r>
      <w:r w:rsidR="00154EA8">
        <w:rPr>
          <w:rFonts w:asciiTheme="minorHAnsi" w:hAnsiTheme="minorHAnsi" w:cstheme="minorHAnsi"/>
          <w:sz w:val="22"/>
          <w:szCs w:val="22"/>
        </w:rPr>
        <w:t xml:space="preserve"> </w:t>
      </w:r>
      <w:r w:rsidRPr="00FA733E">
        <w:rPr>
          <w:rFonts w:asciiTheme="minorHAnsi" w:hAnsiTheme="minorHAnsi" w:cstheme="minorHAnsi"/>
          <w:sz w:val="22"/>
          <w:szCs w:val="22"/>
        </w:rPr>
        <w:t xml:space="preserve">So, while the full amount of these state funds should be </w:t>
      </w:r>
      <w:r w:rsidRPr="00FA733E">
        <w:rPr>
          <w:rFonts w:asciiTheme="minorHAnsi" w:hAnsiTheme="minorHAnsi" w:cstheme="minorHAnsi"/>
          <w:sz w:val="22"/>
          <w:szCs w:val="22"/>
        </w:rPr>
        <w:lastRenderedPageBreak/>
        <w:t>reflected in the AmeriCorps budget the program should be aware of the amount that may be designated to the commission.</w:t>
      </w:r>
    </w:p>
    <w:p w14:paraId="4BB804EB" w14:textId="77777777" w:rsidR="00FC7A12" w:rsidRPr="00FA733E" w:rsidRDefault="00FC7A12" w:rsidP="00FC7A12">
      <w:pPr>
        <w:rPr>
          <w:rFonts w:asciiTheme="minorHAnsi" w:hAnsiTheme="minorHAnsi" w:cstheme="minorHAnsi"/>
          <w:b/>
          <w:bCs/>
          <w:sz w:val="22"/>
          <w:szCs w:val="22"/>
        </w:rPr>
      </w:pPr>
    </w:p>
    <w:p w14:paraId="6DA19970" w14:textId="3664A626" w:rsidR="00FC7A12" w:rsidRPr="00FA733E" w:rsidRDefault="00FC7A12" w:rsidP="00FC7A12">
      <w:pPr>
        <w:rPr>
          <w:rFonts w:asciiTheme="minorHAnsi" w:hAnsiTheme="minorHAnsi" w:cstheme="minorHAnsi"/>
          <w:sz w:val="22"/>
          <w:szCs w:val="22"/>
        </w:rPr>
      </w:pPr>
      <w:r w:rsidRPr="00FA733E">
        <w:rPr>
          <w:rFonts w:asciiTheme="minorHAnsi" w:hAnsiTheme="minorHAnsi" w:cstheme="minorHAnsi"/>
          <w:b/>
          <w:bCs/>
          <w:sz w:val="22"/>
          <w:szCs w:val="22"/>
        </w:rPr>
        <w:t>Universal Identifier:</w:t>
      </w:r>
      <w:r w:rsidRPr="00FA733E">
        <w:rPr>
          <w:rFonts w:asciiTheme="minorHAnsi" w:hAnsiTheme="minorHAnsi" w:cstheme="minorHAnsi"/>
          <w:sz w:val="22"/>
          <w:szCs w:val="22"/>
        </w:rPr>
        <w:t> Applicants must include a Unique Entity Identifier (UEI) in eGrants at the time of submission.</w:t>
      </w:r>
      <w:r w:rsidR="00154EA8">
        <w:rPr>
          <w:rFonts w:asciiTheme="minorHAnsi" w:hAnsiTheme="minorHAnsi" w:cstheme="minorHAnsi"/>
          <w:sz w:val="22"/>
          <w:szCs w:val="22"/>
        </w:rPr>
        <w:t xml:space="preserve"> </w:t>
      </w:r>
      <w:r w:rsidRPr="00FA733E">
        <w:rPr>
          <w:rFonts w:asciiTheme="minorHAnsi" w:hAnsiTheme="minorHAnsi" w:cstheme="minorHAnsi"/>
          <w:sz w:val="22"/>
          <w:szCs w:val="22"/>
        </w:rPr>
        <w:t>Applicants must obtain their UEI and register their entity through the System for Award Management (SAM.gov). All grant recipients are required to maintain a valid registration, which must be renewed annually.</w:t>
      </w:r>
      <w:r w:rsidR="001D7B90">
        <w:rPr>
          <w:rFonts w:asciiTheme="minorHAnsi" w:hAnsiTheme="minorHAnsi" w:cstheme="minorHAnsi"/>
          <w:sz w:val="22"/>
          <w:szCs w:val="22"/>
        </w:rPr>
        <w:t xml:space="preserve"> The name</w:t>
      </w:r>
      <w:r w:rsidR="00F55D8F">
        <w:rPr>
          <w:rFonts w:asciiTheme="minorHAnsi" w:hAnsiTheme="minorHAnsi" w:cstheme="minorHAnsi"/>
          <w:sz w:val="22"/>
          <w:szCs w:val="22"/>
        </w:rPr>
        <w:t xml:space="preserve"> and address</w:t>
      </w:r>
      <w:r w:rsidR="001D7B90">
        <w:rPr>
          <w:rFonts w:asciiTheme="minorHAnsi" w:hAnsiTheme="minorHAnsi" w:cstheme="minorHAnsi"/>
          <w:sz w:val="22"/>
          <w:szCs w:val="22"/>
        </w:rPr>
        <w:t xml:space="preserve"> of the organization reflected in SAM</w:t>
      </w:r>
      <w:r w:rsidR="00F55D8F">
        <w:rPr>
          <w:rFonts w:asciiTheme="minorHAnsi" w:hAnsiTheme="minorHAnsi" w:cstheme="minorHAnsi"/>
          <w:sz w:val="22"/>
          <w:szCs w:val="22"/>
        </w:rPr>
        <w:t xml:space="preserve">.gov must EXACTLY match </w:t>
      </w:r>
      <w:r w:rsidR="008353A5">
        <w:rPr>
          <w:rFonts w:asciiTheme="minorHAnsi" w:hAnsiTheme="minorHAnsi" w:cstheme="minorHAnsi"/>
          <w:sz w:val="22"/>
          <w:szCs w:val="22"/>
        </w:rPr>
        <w:t>what is</w:t>
      </w:r>
      <w:r w:rsidR="00F55D8F">
        <w:rPr>
          <w:rFonts w:asciiTheme="minorHAnsi" w:hAnsiTheme="minorHAnsi" w:cstheme="minorHAnsi"/>
          <w:sz w:val="22"/>
          <w:szCs w:val="22"/>
        </w:rPr>
        <w:t xml:space="preserve"> entered into eGrants. </w:t>
      </w:r>
    </w:p>
    <w:p w14:paraId="6B88575E" w14:textId="77777777" w:rsidR="00FC7A12" w:rsidRPr="005204E0" w:rsidRDefault="00FC7A12" w:rsidP="00FC7A12">
      <w:pPr>
        <w:rPr>
          <w:rFonts w:asciiTheme="minorHAnsi" w:hAnsiTheme="minorHAnsi" w:cstheme="minorHAnsi"/>
          <w:b/>
          <w:bCs/>
          <w:kern w:val="32"/>
        </w:rPr>
      </w:pPr>
    </w:p>
    <w:p w14:paraId="27FF4A41" w14:textId="77777777" w:rsidR="001A6D54" w:rsidRDefault="001A6D54"/>
    <w:sectPr w:rsidR="001A6D54" w:rsidSect="00BE0912">
      <w:headerReference w:type="default" r:id="rId25"/>
      <w:headerReference w:type="firs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E5175" w14:textId="77777777" w:rsidR="000F44BF" w:rsidRDefault="000F44BF" w:rsidP="00BE2857">
      <w:r>
        <w:separator/>
      </w:r>
    </w:p>
  </w:endnote>
  <w:endnote w:type="continuationSeparator" w:id="0">
    <w:p w14:paraId="251703E7" w14:textId="77777777" w:rsidR="000F44BF" w:rsidRDefault="000F44BF" w:rsidP="00BE2857">
      <w:r>
        <w:continuationSeparator/>
      </w:r>
    </w:p>
  </w:endnote>
  <w:endnote w:type="continuationNotice" w:id="1">
    <w:p w14:paraId="5E6C1064" w14:textId="77777777" w:rsidR="000F44BF" w:rsidRDefault="000F44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w:altName w:val="Calibri"/>
    <w:panose1 w:val="00000000000000000000"/>
    <w:charset w:val="FF"/>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ヒラギノ角ゴ Pro W3">
    <w:altName w:val="Yu Gothic"/>
    <w:charset w:val="80"/>
    <w:family w:val="auto"/>
    <w:pitch w:val="variable"/>
    <w:sig w:usb0="00000000" w:usb1="7AC7FFFF" w:usb2="00000012" w:usb3="00000000" w:csb0="0002000D" w:csb1="00000000"/>
  </w:font>
  <w:font w:name="Malgun Gothic Semilight">
    <w:panose1 w:val="020B0502040204020203"/>
    <w:charset w:val="80"/>
    <w:family w:val="swiss"/>
    <w:pitch w:val="variable"/>
    <w:sig w:usb0="B0000AAF" w:usb1="09DF7CFB" w:usb2="00000012" w:usb3="00000000" w:csb0="003E01BD"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FE43E" w14:textId="77777777" w:rsidR="000F44BF" w:rsidRDefault="000F44BF" w:rsidP="00BE2857">
      <w:r>
        <w:separator/>
      </w:r>
    </w:p>
  </w:footnote>
  <w:footnote w:type="continuationSeparator" w:id="0">
    <w:p w14:paraId="700459DC" w14:textId="77777777" w:rsidR="000F44BF" w:rsidRDefault="000F44BF" w:rsidP="00BE2857">
      <w:r>
        <w:continuationSeparator/>
      </w:r>
    </w:p>
  </w:footnote>
  <w:footnote w:type="continuationNotice" w:id="1">
    <w:p w14:paraId="5ABCB883" w14:textId="77777777" w:rsidR="000F44BF" w:rsidRDefault="000F44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9C1C" w14:textId="541B5198" w:rsidR="00BE0912" w:rsidRPr="00A52881" w:rsidRDefault="00A52881" w:rsidP="00BE0912">
    <w:pPr>
      <w:pStyle w:val="Header"/>
      <w:rPr>
        <w:rFonts w:asciiTheme="minorHAnsi" w:hAnsiTheme="minorHAnsi" w:cstheme="minorHAnsi"/>
        <w:b/>
        <w:bCs/>
        <w:sz w:val="24"/>
      </w:rPr>
    </w:pPr>
    <w:r>
      <w:rPr>
        <w:rFonts w:asciiTheme="minorHAnsi" w:hAnsiTheme="minorHAnsi" w:cstheme="minorHAnsi"/>
        <w:b/>
        <w:bCs/>
        <w:sz w:val="24"/>
      </w:rPr>
      <w:t xml:space="preserve">Appendix 2.d. </w:t>
    </w:r>
    <w:r w:rsidR="003532ED">
      <w:rPr>
        <w:rFonts w:asciiTheme="minorHAnsi" w:hAnsiTheme="minorHAnsi" w:cstheme="minorHAnsi"/>
        <w:b/>
        <w:bCs/>
        <w:sz w:val="24"/>
      </w:rPr>
      <w:t>PLANNING</w:t>
    </w:r>
    <w:r>
      <w:rPr>
        <w:rFonts w:asciiTheme="minorHAnsi" w:hAnsiTheme="minorHAnsi" w:cstheme="minorHAnsi"/>
        <w:b/>
        <w:bCs/>
        <w:sz w:val="24"/>
      </w:rPr>
      <w:t xml:space="preserve"> Review Criteria &amp; </w:t>
    </w:r>
    <w:r w:rsidRPr="00BE0912">
      <w:rPr>
        <w:rFonts w:asciiTheme="minorHAnsi" w:hAnsiTheme="minorHAnsi" w:cstheme="minorHAnsi"/>
        <w:b/>
        <w:bCs/>
        <w:sz w:val="24"/>
      </w:rPr>
      <w:t xml:space="preserve">Final Application </w:t>
    </w:r>
    <w:r>
      <w:rPr>
        <w:rFonts w:asciiTheme="minorHAnsi" w:hAnsiTheme="minorHAnsi" w:cstheme="minorHAnsi"/>
        <w:b/>
        <w:bCs/>
        <w:sz w:val="24"/>
      </w:rPr>
      <w:t>Instructions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1528F" w14:textId="59ACF060" w:rsidR="00BE0912" w:rsidRPr="00BE0912" w:rsidRDefault="00BE0912" w:rsidP="00BE0912">
    <w:pPr>
      <w:pStyle w:val="Header"/>
      <w:rPr>
        <w:rFonts w:asciiTheme="minorHAnsi" w:hAnsiTheme="minorHAnsi" w:cstheme="minorHAnsi"/>
        <w:b/>
        <w:bCs/>
        <w:sz w:val="24"/>
      </w:rPr>
    </w:pPr>
    <w:r>
      <w:rPr>
        <w:rFonts w:asciiTheme="minorHAnsi" w:hAnsiTheme="minorHAnsi" w:cstheme="minorHAnsi"/>
        <w:b/>
        <w:bCs/>
        <w:noProof/>
        <w:sz w:val="24"/>
      </w:rPr>
      <w:drawing>
        <wp:anchor distT="0" distB="0" distL="114300" distR="114300" simplePos="0" relativeHeight="251658240" behindDoc="0" locked="0" layoutInCell="1" allowOverlap="1" wp14:anchorId="15966695" wp14:editId="47BED7F1">
          <wp:simplePos x="0" y="0"/>
          <wp:positionH relativeFrom="margin">
            <wp:posOffset>4323080</wp:posOffset>
          </wp:positionH>
          <wp:positionV relativeFrom="paragraph">
            <wp:posOffset>-207433</wp:posOffset>
          </wp:positionV>
          <wp:extent cx="1417320" cy="388620"/>
          <wp:effectExtent l="0" t="0" r="0"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7320" cy="388620"/>
                  </a:xfrm>
                  <a:prstGeom prst="rect">
                    <a:avLst/>
                  </a:prstGeom>
                </pic:spPr>
              </pic:pic>
            </a:graphicData>
          </a:graphic>
        </wp:anchor>
      </w:drawing>
    </w:r>
    <w:r w:rsidRPr="00BE0912">
      <w:rPr>
        <w:rFonts w:asciiTheme="minorHAnsi" w:hAnsiTheme="minorHAnsi" w:cstheme="minorHAnsi"/>
        <w:b/>
        <w:bCs/>
        <w:sz w:val="24"/>
      </w:rPr>
      <w:t>202</w:t>
    </w:r>
    <w:r w:rsidR="00E764CB">
      <w:rPr>
        <w:rFonts w:asciiTheme="minorHAnsi" w:hAnsiTheme="minorHAnsi" w:cstheme="minorHAnsi"/>
        <w:b/>
        <w:bCs/>
        <w:sz w:val="24"/>
      </w:rPr>
      <w:t>4</w:t>
    </w:r>
    <w:r w:rsidRPr="00BE0912">
      <w:rPr>
        <w:rFonts w:asciiTheme="minorHAnsi" w:hAnsiTheme="minorHAnsi" w:cstheme="minorHAnsi"/>
        <w:b/>
        <w:bCs/>
        <w:sz w:val="24"/>
      </w:rPr>
      <w:t>-202</w:t>
    </w:r>
    <w:r w:rsidR="00E764CB">
      <w:rPr>
        <w:rFonts w:asciiTheme="minorHAnsi" w:hAnsiTheme="minorHAnsi" w:cstheme="minorHAnsi"/>
        <w:b/>
        <w:bCs/>
        <w:sz w:val="24"/>
      </w:rPr>
      <w:t>5</w:t>
    </w:r>
    <w:r w:rsidRPr="00BE0912">
      <w:rPr>
        <w:rFonts w:asciiTheme="minorHAnsi" w:hAnsiTheme="minorHAnsi" w:cstheme="minorHAnsi"/>
        <w:b/>
        <w:bCs/>
        <w:sz w:val="24"/>
      </w:rPr>
      <w:t xml:space="preserve"> Iowa AmeriCorps State RFA</w:t>
    </w:r>
  </w:p>
  <w:p w14:paraId="41114E00" w14:textId="629C58D6" w:rsidR="00BE0912" w:rsidRPr="00BE0912" w:rsidRDefault="00066C3D">
    <w:pPr>
      <w:pStyle w:val="Header"/>
      <w:rPr>
        <w:rFonts w:asciiTheme="minorHAnsi" w:hAnsiTheme="minorHAnsi" w:cstheme="minorHAnsi"/>
        <w:b/>
        <w:bCs/>
        <w:sz w:val="24"/>
      </w:rPr>
    </w:pPr>
    <w:r>
      <w:rPr>
        <w:rFonts w:asciiTheme="minorHAnsi" w:hAnsiTheme="minorHAnsi" w:cstheme="minorHAnsi"/>
        <w:b/>
        <w:bCs/>
        <w:sz w:val="24"/>
      </w:rPr>
      <w:t>A</w:t>
    </w:r>
    <w:r w:rsidR="00A52881">
      <w:rPr>
        <w:rFonts w:asciiTheme="minorHAnsi" w:hAnsiTheme="minorHAnsi" w:cstheme="minorHAnsi"/>
        <w:b/>
        <w:bCs/>
        <w:sz w:val="24"/>
      </w:rPr>
      <w:t>ppendix 2.d</w:t>
    </w:r>
    <w:r>
      <w:rPr>
        <w:rFonts w:asciiTheme="minorHAnsi" w:hAnsiTheme="minorHAnsi" w:cstheme="minorHAnsi"/>
        <w:b/>
        <w:bCs/>
        <w:sz w:val="24"/>
      </w:rPr>
      <w:t xml:space="preserve">. </w:t>
    </w:r>
    <w:r w:rsidR="003532ED">
      <w:rPr>
        <w:rFonts w:asciiTheme="minorHAnsi" w:hAnsiTheme="minorHAnsi" w:cstheme="minorHAnsi"/>
        <w:b/>
        <w:bCs/>
        <w:sz w:val="24"/>
      </w:rPr>
      <w:t>PLANNING</w:t>
    </w:r>
    <w:r>
      <w:rPr>
        <w:rFonts w:asciiTheme="minorHAnsi" w:hAnsiTheme="minorHAnsi" w:cstheme="minorHAnsi"/>
        <w:b/>
        <w:bCs/>
        <w:sz w:val="24"/>
      </w:rPr>
      <w:t xml:space="preserve"> Review Criteria &amp; </w:t>
    </w:r>
    <w:r w:rsidR="00BE0912" w:rsidRPr="00BE0912">
      <w:rPr>
        <w:rFonts w:asciiTheme="minorHAnsi" w:hAnsiTheme="minorHAnsi" w:cstheme="minorHAnsi"/>
        <w:b/>
        <w:bCs/>
        <w:sz w:val="24"/>
      </w:rPr>
      <w:t xml:space="preserve">Final Application </w:t>
    </w:r>
    <w:r>
      <w:rPr>
        <w:rFonts w:asciiTheme="minorHAnsi" w:hAnsiTheme="minorHAnsi" w:cstheme="minorHAnsi"/>
        <w:b/>
        <w:bCs/>
        <w:sz w:val="24"/>
      </w:rPr>
      <w:t>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7C4C"/>
    <w:multiLevelType w:val="hybridMultilevel"/>
    <w:tmpl w:val="98A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40BE0"/>
    <w:multiLevelType w:val="hybridMultilevel"/>
    <w:tmpl w:val="68C4AC6A"/>
    <w:lvl w:ilvl="0" w:tplc="9B801EFC">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2" w15:restartNumberingAfterBreak="0">
    <w:nsid w:val="052C16B9"/>
    <w:multiLevelType w:val="hybridMultilevel"/>
    <w:tmpl w:val="B2C825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3" w15:restartNumberingAfterBreak="0">
    <w:nsid w:val="07421BEC"/>
    <w:multiLevelType w:val="hybridMultilevel"/>
    <w:tmpl w:val="55869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A2DC3"/>
    <w:multiLevelType w:val="hybridMultilevel"/>
    <w:tmpl w:val="5B7E73B0"/>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5" w15:restartNumberingAfterBreak="0">
    <w:nsid w:val="0D872963"/>
    <w:multiLevelType w:val="hybridMultilevel"/>
    <w:tmpl w:val="AA4E2438"/>
    <w:lvl w:ilvl="0" w:tplc="696840F6">
      <w:start w:val="1"/>
      <w:numFmt w:val="upperRoman"/>
      <w:pStyle w:val="Heading4"/>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B46F3"/>
    <w:multiLevelType w:val="multilevel"/>
    <w:tmpl w:val="B6B6F3C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Roman"/>
      <w:pStyle w:val="Heading6"/>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0EBC7215"/>
    <w:multiLevelType w:val="hybridMultilevel"/>
    <w:tmpl w:val="AC26AC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E6B16"/>
    <w:multiLevelType w:val="hybridMultilevel"/>
    <w:tmpl w:val="12CED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25BFE"/>
    <w:multiLevelType w:val="hybridMultilevel"/>
    <w:tmpl w:val="BC1E3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5C1598"/>
    <w:multiLevelType w:val="hybridMultilevel"/>
    <w:tmpl w:val="3F04CC04"/>
    <w:lvl w:ilvl="0" w:tplc="5358A782">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36459E"/>
    <w:multiLevelType w:val="hybridMultilevel"/>
    <w:tmpl w:val="0A8C217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0122E1"/>
    <w:multiLevelType w:val="hybridMultilevel"/>
    <w:tmpl w:val="78CA589C"/>
    <w:lvl w:ilvl="0" w:tplc="B1CA42BC">
      <w:start w:val="1"/>
      <w:numFmt w:val="bullet"/>
      <w:lvlText w:val=""/>
      <w:lvlJc w:val="left"/>
      <w:pPr>
        <w:ind w:left="1440" w:hanging="360"/>
      </w:pPr>
      <w:rPr>
        <w:rFonts w:ascii="Symbol" w:hAnsi="Symbol"/>
      </w:rPr>
    </w:lvl>
    <w:lvl w:ilvl="1" w:tplc="7F0E9EF2">
      <w:start w:val="1"/>
      <w:numFmt w:val="bullet"/>
      <w:lvlText w:val=""/>
      <w:lvlJc w:val="left"/>
      <w:pPr>
        <w:ind w:left="1440" w:hanging="360"/>
      </w:pPr>
      <w:rPr>
        <w:rFonts w:ascii="Symbol" w:hAnsi="Symbol"/>
      </w:rPr>
    </w:lvl>
    <w:lvl w:ilvl="2" w:tplc="46DE3166">
      <w:start w:val="1"/>
      <w:numFmt w:val="bullet"/>
      <w:lvlText w:val=""/>
      <w:lvlJc w:val="left"/>
      <w:pPr>
        <w:ind w:left="1440" w:hanging="360"/>
      </w:pPr>
      <w:rPr>
        <w:rFonts w:ascii="Symbol" w:hAnsi="Symbol"/>
      </w:rPr>
    </w:lvl>
    <w:lvl w:ilvl="3" w:tplc="5F5A714A">
      <w:start w:val="1"/>
      <w:numFmt w:val="bullet"/>
      <w:lvlText w:val=""/>
      <w:lvlJc w:val="left"/>
      <w:pPr>
        <w:ind w:left="1440" w:hanging="360"/>
      </w:pPr>
      <w:rPr>
        <w:rFonts w:ascii="Symbol" w:hAnsi="Symbol"/>
      </w:rPr>
    </w:lvl>
    <w:lvl w:ilvl="4" w:tplc="BA2E15E0">
      <w:start w:val="1"/>
      <w:numFmt w:val="bullet"/>
      <w:lvlText w:val=""/>
      <w:lvlJc w:val="left"/>
      <w:pPr>
        <w:ind w:left="1440" w:hanging="360"/>
      </w:pPr>
      <w:rPr>
        <w:rFonts w:ascii="Symbol" w:hAnsi="Symbol"/>
      </w:rPr>
    </w:lvl>
    <w:lvl w:ilvl="5" w:tplc="94203E3C">
      <w:start w:val="1"/>
      <w:numFmt w:val="bullet"/>
      <w:lvlText w:val=""/>
      <w:lvlJc w:val="left"/>
      <w:pPr>
        <w:ind w:left="1440" w:hanging="360"/>
      </w:pPr>
      <w:rPr>
        <w:rFonts w:ascii="Symbol" w:hAnsi="Symbol"/>
      </w:rPr>
    </w:lvl>
    <w:lvl w:ilvl="6" w:tplc="07DA7FF8">
      <w:start w:val="1"/>
      <w:numFmt w:val="bullet"/>
      <w:lvlText w:val=""/>
      <w:lvlJc w:val="left"/>
      <w:pPr>
        <w:ind w:left="1440" w:hanging="360"/>
      </w:pPr>
      <w:rPr>
        <w:rFonts w:ascii="Symbol" w:hAnsi="Symbol"/>
      </w:rPr>
    </w:lvl>
    <w:lvl w:ilvl="7" w:tplc="DE68C88C">
      <w:start w:val="1"/>
      <w:numFmt w:val="bullet"/>
      <w:lvlText w:val=""/>
      <w:lvlJc w:val="left"/>
      <w:pPr>
        <w:ind w:left="1440" w:hanging="360"/>
      </w:pPr>
      <w:rPr>
        <w:rFonts w:ascii="Symbol" w:hAnsi="Symbol"/>
      </w:rPr>
    </w:lvl>
    <w:lvl w:ilvl="8" w:tplc="45BCC5DA">
      <w:start w:val="1"/>
      <w:numFmt w:val="bullet"/>
      <w:lvlText w:val=""/>
      <w:lvlJc w:val="left"/>
      <w:pPr>
        <w:ind w:left="1440" w:hanging="360"/>
      </w:pPr>
      <w:rPr>
        <w:rFonts w:ascii="Symbol" w:hAnsi="Symbol"/>
      </w:rPr>
    </w:lvl>
  </w:abstractNum>
  <w:abstractNum w:abstractNumId="13" w15:restartNumberingAfterBreak="0">
    <w:nsid w:val="28545F1E"/>
    <w:multiLevelType w:val="hybridMultilevel"/>
    <w:tmpl w:val="6D90B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2E6E66"/>
    <w:multiLevelType w:val="hybridMultilevel"/>
    <w:tmpl w:val="0AB4D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F1355"/>
    <w:multiLevelType w:val="hybridMultilevel"/>
    <w:tmpl w:val="7658A794"/>
    <w:lvl w:ilvl="0" w:tplc="B26C4BE8">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0E46200"/>
    <w:multiLevelType w:val="hybridMultilevel"/>
    <w:tmpl w:val="AA7E3D64"/>
    <w:lvl w:ilvl="0" w:tplc="9B801EFC">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360"/>
        </w:tabs>
        <w:ind w:left="360" w:hanging="360"/>
      </w:pPr>
      <w:rPr>
        <w:rFonts w:ascii="Roman" w:hAnsi="Roman" w:cs="Roman" w:hint="default"/>
      </w:rPr>
    </w:lvl>
    <w:lvl w:ilvl="2" w:tplc="04090005" w:tentative="1">
      <w:start w:val="1"/>
      <w:numFmt w:val="bullet"/>
      <w:lvlText w:val=""/>
      <w:lvlJc w:val="left"/>
      <w:pPr>
        <w:tabs>
          <w:tab w:val="num" w:pos="1080"/>
        </w:tabs>
        <w:ind w:left="1080" w:hanging="360"/>
      </w:pPr>
      <w:rPr>
        <w:rFonts w:ascii="Roman" w:hAnsi="Roman"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Roman" w:hAnsi="Roman" w:cs="Roman" w:hint="default"/>
      </w:rPr>
    </w:lvl>
    <w:lvl w:ilvl="5" w:tplc="04090005" w:tentative="1">
      <w:start w:val="1"/>
      <w:numFmt w:val="bullet"/>
      <w:lvlText w:val=""/>
      <w:lvlJc w:val="left"/>
      <w:pPr>
        <w:tabs>
          <w:tab w:val="num" w:pos="3240"/>
        </w:tabs>
        <w:ind w:left="3240" w:hanging="360"/>
      </w:pPr>
      <w:rPr>
        <w:rFonts w:ascii="Roman" w:hAnsi="Roman"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Roman" w:hAnsi="Roman" w:cs="Roman" w:hint="default"/>
      </w:rPr>
    </w:lvl>
    <w:lvl w:ilvl="8" w:tplc="04090005" w:tentative="1">
      <w:start w:val="1"/>
      <w:numFmt w:val="bullet"/>
      <w:lvlText w:val=""/>
      <w:lvlJc w:val="left"/>
      <w:pPr>
        <w:tabs>
          <w:tab w:val="num" w:pos="5400"/>
        </w:tabs>
        <w:ind w:left="5400" w:hanging="360"/>
      </w:pPr>
      <w:rPr>
        <w:rFonts w:ascii="Roman" w:hAnsi="Roman" w:hint="default"/>
      </w:rPr>
    </w:lvl>
  </w:abstractNum>
  <w:abstractNum w:abstractNumId="17" w15:restartNumberingAfterBreak="0">
    <w:nsid w:val="3B5901EA"/>
    <w:multiLevelType w:val="hybridMultilevel"/>
    <w:tmpl w:val="203044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CD91AD3"/>
    <w:multiLevelType w:val="hybridMultilevel"/>
    <w:tmpl w:val="A4361322"/>
    <w:lvl w:ilvl="0" w:tplc="6E529F2C">
      <w:start w:val="1"/>
      <w:numFmt w:val="bullet"/>
      <w:lvlText w:val=""/>
      <w:lvlJc w:val="left"/>
      <w:pPr>
        <w:ind w:left="1440" w:hanging="360"/>
      </w:pPr>
      <w:rPr>
        <w:rFonts w:ascii="Symbol" w:hAnsi="Symbol"/>
      </w:rPr>
    </w:lvl>
    <w:lvl w:ilvl="1" w:tplc="FD9290FC">
      <w:start w:val="1"/>
      <w:numFmt w:val="bullet"/>
      <w:lvlText w:val=""/>
      <w:lvlJc w:val="left"/>
      <w:pPr>
        <w:ind w:left="1440" w:hanging="360"/>
      </w:pPr>
      <w:rPr>
        <w:rFonts w:ascii="Symbol" w:hAnsi="Symbol"/>
      </w:rPr>
    </w:lvl>
    <w:lvl w:ilvl="2" w:tplc="A470F222">
      <w:start w:val="1"/>
      <w:numFmt w:val="bullet"/>
      <w:lvlText w:val=""/>
      <w:lvlJc w:val="left"/>
      <w:pPr>
        <w:ind w:left="1440" w:hanging="360"/>
      </w:pPr>
      <w:rPr>
        <w:rFonts w:ascii="Symbol" w:hAnsi="Symbol"/>
      </w:rPr>
    </w:lvl>
    <w:lvl w:ilvl="3" w:tplc="92B46C2E">
      <w:start w:val="1"/>
      <w:numFmt w:val="bullet"/>
      <w:lvlText w:val=""/>
      <w:lvlJc w:val="left"/>
      <w:pPr>
        <w:ind w:left="1440" w:hanging="360"/>
      </w:pPr>
      <w:rPr>
        <w:rFonts w:ascii="Symbol" w:hAnsi="Symbol"/>
      </w:rPr>
    </w:lvl>
    <w:lvl w:ilvl="4" w:tplc="A5705650">
      <w:start w:val="1"/>
      <w:numFmt w:val="bullet"/>
      <w:lvlText w:val=""/>
      <w:lvlJc w:val="left"/>
      <w:pPr>
        <w:ind w:left="1440" w:hanging="360"/>
      </w:pPr>
      <w:rPr>
        <w:rFonts w:ascii="Symbol" w:hAnsi="Symbol"/>
      </w:rPr>
    </w:lvl>
    <w:lvl w:ilvl="5" w:tplc="D22C9A0A">
      <w:start w:val="1"/>
      <w:numFmt w:val="bullet"/>
      <w:lvlText w:val=""/>
      <w:lvlJc w:val="left"/>
      <w:pPr>
        <w:ind w:left="1440" w:hanging="360"/>
      </w:pPr>
      <w:rPr>
        <w:rFonts w:ascii="Symbol" w:hAnsi="Symbol"/>
      </w:rPr>
    </w:lvl>
    <w:lvl w:ilvl="6" w:tplc="FE76ADD2">
      <w:start w:val="1"/>
      <w:numFmt w:val="bullet"/>
      <w:lvlText w:val=""/>
      <w:lvlJc w:val="left"/>
      <w:pPr>
        <w:ind w:left="1440" w:hanging="360"/>
      </w:pPr>
      <w:rPr>
        <w:rFonts w:ascii="Symbol" w:hAnsi="Symbol"/>
      </w:rPr>
    </w:lvl>
    <w:lvl w:ilvl="7" w:tplc="E8D4C77E">
      <w:start w:val="1"/>
      <w:numFmt w:val="bullet"/>
      <w:lvlText w:val=""/>
      <w:lvlJc w:val="left"/>
      <w:pPr>
        <w:ind w:left="1440" w:hanging="360"/>
      </w:pPr>
      <w:rPr>
        <w:rFonts w:ascii="Symbol" w:hAnsi="Symbol"/>
      </w:rPr>
    </w:lvl>
    <w:lvl w:ilvl="8" w:tplc="D7960CAC">
      <w:start w:val="1"/>
      <w:numFmt w:val="bullet"/>
      <w:lvlText w:val=""/>
      <w:lvlJc w:val="left"/>
      <w:pPr>
        <w:ind w:left="1440" w:hanging="360"/>
      </w:pPr>
      <w:rPr>
        <w:rFonts w:ascii="Symbol" w:hAnsi="Symbol"/>
      </w:rPr>
    </w:lvl>
  </w:abstractNum>
  <w:abstractNum w:abstractNumId="19" w15:restartNumberingAfterBreak="0">
    <w:nsid w:val="3D7B495B"/>
    <w:multiLevelType w:val="hybridMultilevel"/>
    <w:tmpl w:val="F96897EE"/>
    <w:lvl w:ilvl="0" w:tplc="B26C4BE8">
      <w:start w:val="1"/>
      <w:numFmt w:val="lowerRoman"/>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DD02792"/>
    <w:multiLevelType w:val="hybridMultilevel"/>
    <w:tmpl w:val="9640A9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3E0A57DF"/>
    <w:multiLevelType w:val="hybridMultilevel"/>
    <w:tmpl w:val="A77600D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B54A82"/>
    <w:multiLevelType w:val="hybridMultilevel"/>
    <w:tmpl w:val="21B6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245C3E"/>
    <w:multiLevelType w:val="hybridMultilevel"/>
    <w:tmpl w:val="1D74597A"/>
    <w:lvl w:ilvl="0" w:tplc="F16C59CC">
      <w:start w:val="1"/>
      <w:numFmt w:val="bullet"/>
      <w:lvlText w:val=""/>
      <w:lvlJc w:val="left"/>
      <w:pPr>
        <w:ind w:left="1440" w:hanging="360"/>
      </w:pPr>
      <w:rPr>
        <w:rFonts w:ascii="Symbol" w:hAnsi="Symbol"/>
      </w:rPr>
    </w:lvl>
    <w:lvl w:ilvl="1" w:tplc="53F09962">
      <w:start w:val="1"/>
      <w:numFmt w:val="bullet"/>
      <w:lvlText w:val=""/>
      <w:lvlJc w:val="left"/>
      <w:pPr>
        <w:ind w:left="1440" w:hanging="360"/>
      </w:pPr>
      <w:rPr>
        <w:rFonts w:ascii="Symbol" w:hAnsi="Symbol"/>
      </w:rPr>
    </w:lvl>
    <w:lvl w:ilvl="2" w:tplc="EACE64AE">
      <w:start w:val="1"/>
      <w:numFmt w:val="bullet"/>
      <w:lvlText w:val=""/>
      <w:lvlJc w:val="left"/>
      <w:pPr>
        <w:ind w:left="1440" w:hanging="360"/>
      </w:pPr>
      <w:rPr>
        <w:rFonts w:ascii="Symbol" w:hAnsi="Symbol"/>
      </w:rPr>
    </w:lvl>
    <w:lvl w:ilvl="3" w:tplc="0198755E">
      <w:start w:val="1"/>
      <w:numFmt w:val="bullet"/>
      <w:lvlText w:val=""/>
      <w:lvlJc w:val="left"/>
      <w:pPr>
        <w:ind w:left="1440" w:hanging="360"/>
      </w:pPr>
      <w:rPr>
        <w:rFonts w:ascii="Symbol" w:hAnsi="Symbol"/>
      </w:rPr>
    </w:lvl>
    <w:lvl w:ilvl="4" w:tplc="FD762E70">
      <w:start w:val="1"/>
      <w:numFmt w:val="bullet"/>
      <w:lvlText w:val=""/>
      <w:lvlJc w:val="left"/>
      <w:pPr>
        <w:ind w:left="1440" w:hanging="360"/>
      </w:pPr>
      <w:rPr>
        <w:rFonts w:ascii="Symbol" w:hAnsi="Symbol"/>
      </w:rPr>
    </w:lvl>
    <w:lvl w:ilvl="5" w:tplc="E460EF92">
      <w:start w:val="1"/>
      <w:numFmt w:val="bullet"/>
      <w:lvlText w:val=""/>
      <w:lvlJc w:val="left"/>
      <w:pPr>
        <w:ind w:left="1440" w:hanging="360"/>
      </w:pPr>
      <w:rPr>
        <w:rFonts w:ascii="Symbol" w:hAnsi="Symbol"/>
      </w:rPr>
    </w:lvl>
    <w:lvl w:ilvl="6" w:tplc="7AF2F1CE">
      <w:start w:val="1"/>
      <w:numFmt w:val="bullet"/>
      <w:lvlText w:val=""/>
      <w:lvlJc w:val="left"/>
      <w:pPr>
        <w:ind w:left="1440" w:hanging="360"/>
      </w:pPr>
      <w:rPr>
        <w:rFonts w:ascii="Symbol" w:hAnsi="Symbol"/>
      </w:rPr>
    </w:lvl>
    <w:lvl w:ilvl="7" w:tplc="10644E48">
      <w:start w:val="1"/>
      <w:numFmt w:val="bullet"/>
      <w:lvlText w:val=""/>
      <w:lvlJc w:val="left"/>
      <w:pPr>
        <w:ind w:left="1440" w:hanging="360"/>
      </w:pPr>
      <w:rPr>
        <w:rFonts w:ascii="Symbol" w:hAnsi="Symbol"/>
      </w:rPr>
    </w:lvl>
    <w:lvl w:ilvl="8" w:tplc="9C1695EC">
      <w:start w:val="1"/>
      <w:numFmt w:val="bullet"/>
      <w:lvlText w:val=""/>
      <w:lvlJc w:val="left"/>
      <w:pPr>
        <w:ind w:left="1440" w:hanging="360"/>
      </w:pPr>
      <w:rPr>
        <w:rFonts w:ascii="Symbol" w:hAnsi="Symbol"/>
      </w:rPr>
    </w:lvl>
  </w:abstractNum>
  <w:abstractNum w:abstractNumId="24" w15:restartNumberingAfterBreak="0">
    <w:nsid w:val="487459FE"/>
    <w:multiLevelType w:val="hybridMultilevel"/>
    <w:tmpl w:val="C554DD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E0672B9"/>
    <w:multiLevelType w:val="hybridMultilevel"/>
    <w:tmpl w:val="CDB2CD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F801828"/>
    <w:multiLevelType w:val="hybridMultilevel"/>
    <w:tmpl w:val="E4D2D12A"/>
    <w:styleLink w:val="List41"/>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27" w15:restartNumberingAfterBreak="0">
    <w:nsid w:val="51432DF9"/>
    <w:multiLevelType w:val="hybridMultilevel"/>
    <w:tmpl w:val="5AE6BBF2"/>
    <w:lvl w:ilvl="0" w:tplc="51CA1726">
      <w:start w:val="3"/>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5AD078B"/>
    <w:multiLevelType w:val="hybridMultilevel"/>
    <w:tmpl w:val="F3046A18"/>
    <w:lvl w:ilvl="0" w:tplc="B26C4BE8">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5E500D9"/>
    <w:multiLevelType w:val="hybridMultilevel"/>
    <w:tmpl w:val="8B166DF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AE019AC"/>
    <w:multiLevelType w:val="hybridMultilevel"/>
    <w:tmpl w:val="77E065B8"/>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944152"/>
    <w:multiLevelType w:val="hybridMultilevel"/>
    <w:tmpl w:val="7B725B56"/>
    <w:lvl w:ilvl="0" w:tplc="202CA1B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720"/>
        </w:tabs>
        <w:ind w:left="720" w:hanging="360"/>
      </w:pPr>
      <w:rPr>
        <w:rFonts w:ascii="Roman" w:hAnsi="Roman" w:cs="Roman" w:hint="default"/>
      </w:rPr>
    </w:lvl>
    <w:lvl w:ilvl="2" w:tplc="04090005" w:tentative="1">
      <w:start w:val="1"/>
      <w:numFmt w:val="bullet"/>
      <w:lvlText w:val=""/>
      <w:lvlJc w:val="left"/>
      <w:pPr>
        <w:tabs>
          <w:tab w:val="num" w:pos="1440"/>
        </w:tabs>
        <w:ind w:left="1440" w:hanging="360"/>
      </w:pPr>
      <w:rPr>
        <w:rFonts w:ascii="Roman" w:hAnsi="Roman"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Roman" w:hAnsi="Roman" w:cs="Roman" w:hint="default"/>
      </w:rPr>
    </w:lvl>
    <w:lvl w:ilvl="5" w:tplc="04090005" w:tentative="1">
      <w:start w:val="1"/>
      <w:numFmt w:val="bullet"/>
      <w:lvlText w:val=""/>
      <w:lvlJc w:val="left"/>
      <w:pPr>
        <w:tabs>
          <w:tab w:val="num" w:pos="3600"/>
        </w:tabs>
        <w:ind w:left="3600" w:hanging="360"/>
      </w:pPr>
      <w:rPr>
        <w:rFonts w:ascii="Roman" w:hAnsi="Roman"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Roman" w:hAnsi="Roman" w:cs="Roman" w:hint="default"/>
      </w:rPr>
    </w:lvl>
    <w:lvl w:ilvl="8" w:tplc="04090005" w:tentative="1">
      <w:start w:val="1"/>
      <w:numFmt w:val="bullet"/>
      <w:lvlText w:val=""/>
      <w:lvlJc w:val="left"/>
      <w:pPr>
        <w:tabs>
          <w:tab w:val="num" w:pos="5760"/>
        </w:tabs>
        <w:ind w:left="5760" w:hanging="360"/>
      </w:pPr>
      <w:rPr>
        <w:rFonts w:ascii="Roman" w:hAnsi="Roman" w:hint="default"/>
      </w:rPr>
    </w:lvl>
  </w:abstractNum>
  <w:abstractNum w:abstractNumId="32" w15:restartNumberingAfterBreak="0">
    <w:nsid w:val="608A4DA3"/>
    <w:multiLevelType w:val="multilevel"/>
    <w:tmpl w:val="BDD40DA8"/>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609909D7"/>
    <w:multiLevelType w:val="hybridMultilevel"/>
    <w:tmpl w:val="A332419A"/>
    <w:lvl w:ilvl="0" w:tplc="5358A782">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A1472A"/>
    <w:multiLevelType w:val="hybridMultilevel"/>
    <w:tmpl w:val="DE78467E"/>
    <w:lvl w:ilvl="0" w:tplc="C78AA7B4">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3F92309"/>
    <w:multiLevelType w:val="hybridMultilevel"/>
    <w:tmpl w:val="B7E2E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4E4A05"/>
    <w:multiLevelType w:val="hybridMultilevel"/>
    <w:tmpl w:val="896C559C"/>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Roman" w:hAnsi="Roman"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Roman" w:hAnsi="Roman" w:cs="Roman" w:hint="default"/>
      </w:rPr>
    </w:lvl>
    <w:lvl w:ilvl="5" w:tplc="FFFFFFFF" w:tentative="1">
      <w:start w:val="1"/>
      <w:numFmt w:val="bullet"/>
      <w:lvlText w:val=""/>
      <w:lvlJc w:val="left"/>
      <w:pPr>
        <w:tabs>
          <w:tab w:val="num" w:pos="3960"/>
        </w:tabs>
        <w:ind w:left="3960" w:hanging="360"/>
      </w:pPr>
      <w:rPr>
        <w:rFonts w:ascii="Roman" w:hAnsi="Roman"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Roman" w:hAnsi="Roman" w:cs="Roman" w:hint="default"/>
      </w:rPr>
    </w:lvl>
    <w:lvl w:ilvl="8" w:tplc="FFFFFFFF" w:tentative="1">
      <w:start w:val="1"/>
      <w:numFmt w:val="bullet"/>
      <w:lvlText w:val=""/>
      <w:lvlJc w:val="left"/>
      <w:pPr>
        <w:tabs>
          <w:tab w:val="num" w:pos="6120"/>
        </w:tabs>
        <w:ind w:left="6120" w:hanging="360"/>
      </w:pPr>
      <w:rPr>
        <w:rFonts w:ascii="Roman" w:hAnsi="Roman" w:hint="default"/>
      </w:rPr>
    </w:lvl>
  </w:abstractNum>
  <w:abstractNum w:abstractNumId="37" w15:restartNumberingAfterBreak="0">
    <w:nsid w:val="6929153A"/>
    <w:multiLevelType w:val="hybridMultilevel"/>
    <w:tmpl w:val="7F263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C14F43"/>
    <w:multiLevelType w:val="hybridMultilevel"/>
    <w:tmpl w:val="FA8EA706"/>
    <w:lvl w:ilvl="0" w:tplc="B26C4BE8">
      <w:start w:val="1"/>
      <w:numFmt w:val="lowerRoman"/>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4F39E6"/>
    <w:multiLevelType w:val="hybridMultilevel"/>
    <w:tmpl w:val="E8326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6B6802"/>
    <w:multiLevelType w:val="hybridMultilevel"/>
    <w:tmpl w:val="60CE1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AA625D"/>
    <w:multiLevelType w:val="hybridMultilevel"/>
    <w:tmpl w:val="9C6A2306"/>
    <w:lvl w:ilvl="0" w:tplc="F7868D7E">
      <w:start w:val="1"/>
      <w:numFmt w:val="lowerRoman"/>
      <w:lvlText w:val="%1)"/>
      <w:lvlJc w:val="right"/>
      <w:pPr>
        <w:ind w:left="1440" w:hanging="360"/>
      </w:pPr>
    </w:lvl>
    <w:lvl w:ilvl="1" w:tplc="BDA03B2C">
      <w:start w:val="1"/>
      <w:numFmt w:val="lowerRoman"/>
      <w:lvlText w:val="%2)"/>
      <w:lvlJc w:val="right"/>
      <w:pPr>
        <w:ind w:left="1440" w:hanging="360"/>
      </w:pPr>
    </w:lvl>
    <w:lvl w:ilvl="2" w:tplc="8DFED4DE">
      <w:start w:val="1"/>
      <w:numFmt w:val="lowerRoman"/>
      <w:lvlText w:val="%3)"/>
      <w:lvlJc w:val="right"/>
      <w:pPr>
        <w:ind w:left="1440" w:hanging="360"/>
      </w:pPr>
    </w:lvl>
    <w:lvl w:ilvl="3" w:tplc="F448063C">
      <w:start w:val="1"/>
      <w:numFmt w:val="lowerRoman"/>
      <w:lvlText w:val="%4)"/>
      <w:lvlJc w:val="right"/>
      <w:pPr>
        <w:ind w:left="1440" w:hanging="360"/>
      </w:pPr>
    </w:lvl>
    <w:lvl w:ilvl="4" w:tplc="8AF66410">
      <w:start w:val="1"/>
      <w:numFmt w:val="lowerRoman"/>
      <w:lvlText w:val="%5)"/>
      <w:lvlJc w:val="right"/>
      <w:pPr>
        <w:ind w:left="1440" w:hanging="360"/>
      </w:pPr>
    </w:lvl>
    <w:lvl w:ilvl="5" w:tplc="4E86E302">
      <w:start w:val="1"/>
      <w:numFmt w:val="lowerRoman"/>
      <w:lvlText w:val="%6)"/>
      <w:lvlJc w:val="right"/>
      <w:pPr>
        <w:ind w:left="1440" w:hanging="360"/>
      </w:pPr>
    </w:lvl>
    <w:lvl w:ilvl="6" w:tplc="557AC24A">
      <w:start w:val="1"/>
      <w:numFmt w:val="lowerRoman"/>
      <w:lvlText w:val="%7)"/>
      <w:lvlJc w:val="right"/>
      <w:pPr>
        <w:ind w:left="1440" w:hanging="360"/>
      </w:pPr>
    </w:lvl>
    <w:lvl w:ilvl="7" w:tplc="2F924058">
      <w:start w:val="1"/>
      <w:numFmt w:val="lowerRoman"/>
      <w:lvlText w:val="%8)"/>
      <w:lvlJc w:val="right"/>
      <w:pPr>
        <w:ind w:left="1440" w:hanging="360"/>
      </w:pPr>
    </w:lvl>
    <w:lvl w:ilvl="8" w:tplc="C0144202">
      <w:start w:val="1"/>
      <w:numFmt w:val="lowerRoman"/>
      <w:lvlText w:val="%9)"/>
      <w:lvlJc w:val="right"/>
      <w:pPr>
        <w:ind w:left="1440" w:hanging="360"/>
      </w:pPr>
    </w:lvl>
  </w:abstractNum>
  <w:abstractNum w:abstractNumId="42" w15:restartNumberingAfterBreak="0">
    <w:nsid w:val="78E13527"/>
    <w:multiLevelType w:val="hybridMultilevel"/>
    <w:tmpl w:val="37CABB0A"/>
    <w:lvl w:ilvl="0" w:tplc="F17A7B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7931864">
    <w:abstractNumId w:val="32"/>
  </w:num>
  <w:num w:numId="2" w16cid:durableId="2011716523">
    <w:abstractNumId w:val="14"/>
  </w:num>
  <w:num w:numId="3" w16cid:durableId="274752238">
    <w:abstractNumId w:val="17"/>
  </w:num>
  <w:num w:numId="4" w16cid:durableId="1842819197">
    <w:abstractNumId w:val="37"/>
  </w:num>
  <w:num w:numId="5" w16cid:durableId="1027413585">
    <w:abstractNumId w:val="13"/>
  </w:num>
  <w:num w:numId="6" w16cid:durableId="1851797629">
    <w:abstractNumId w:val="40"/>
  </w:num>
  <w:num w:numId="7" w16cid:durableId="734275868">
    <w:abstractNumId w:val="11"/>
  </w:num>
  <w:num w:numId="8" w16cid:durableId="699671954">
    <w:abstractNumId w:val="24"/>
  </w:num>
  <w:num w:numId="9" w16cid:durableId="809514092">
    <w:abstractNumId w:val="42"/>
  </w:num>
  <w:num w:numId="10" w16cid:durableId="1490976480">
    <w:abstractNumId w:val="28"/>
  </w:num>
  <w:num w:numId="11" w16cid:durableId="2099324701">
    <w:abstractNumId w:val="39"/>
  </w:num>
  <w:num w:numId="12" w16cid:durableId="498347083">
    <w:abstractNumId w:val="25"/>
  </w:num>
  <w:num w:numId="13" w16cid:durableId="129246429">
    <w:abstractNumId w:val="7"/>
  </w:num>
  <w:num w:numId="14" w16cid:durableId="1816528480">
    <w:abstractNumId w:val="19"/>
  </w:num>
  <w:num w:numId="15" w16cid:durableId="1385258414">
    <w:abstractNumId w:val="20"/>
  </w:num>
  <w:num w:numId="16" w16cid:durableId="98919071">
    <w:abstractNumId w:val="9"/>
  </w:num>
  <w:num w:numId="17" w16cid:durableId="1781411402">
    <w:abstractNumId w:val="15"/>
  </w:num>
  <w:num w:numId="18" w16cid:durableId="522718077">
    <w:abstractNumId w:val="35"/>
  </w:num>
  <w:num w:numId="19" w16cid:durableId="67307356">
    <w:abstractNumId w:val="33"/>
  </w:num>
  <w:num w:numId="20" w16cid:durableId="492183798">
    <w:abstractNumId w:val="10"/>
  </w:num>
  <w:num w:numId="21" w16cid:durableId="1296527441">
    <w:abstractNumId w:val="4"/>
  </w:num>
  <w:num w:numId="22" w16cid:durableId="18551967">
    <w:abstractNumId w:val="31"/>
  </w:num>
  <w:num w:numId="23" w16cid:durableId="965156799">
    <w:abstractNumId w:val="16"/>
  </w:num>
  <w:num w:numId="24" w16cid:durableId="393045166">
    <w:abstractNumId w:val="27"/>
  </w:num>
  <w:num w:numId="25" w16cid:durableId="808980401">
    <w:abstractNumId w:val="26"/>
  </w:num>
  <w:num w:numId="26" w16cid:durableId="1827934180">
    <w:abstractNumId w:val="5"/>
  </w:num>
  <w:num w:numId="27" w16cid:durableId="2041973309">
    <w:abstractNumId w:val="6"/>
  </w:num>
  <w:num w:numId="28" w16cid:durableId="118501513">
    <w:abstractNumId w:val="0"/>
  </w:num>
  <w:num w:numId="29" w16cid:durableId="971793497">
    <w:abstractNumId w:val="3"/>
  </w:num>
  <w:num w:numId="30" w16cid:durableId="729502594">
    <w:abstractNumId w:val="29"/>
  </w:num>
  <w:num w:numId="31" w16cid:durableId="19177410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344983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65354702">
    <w:abstractNumId w:val="5"/>
    <w:lvlOverride w:ilvl="0">
      <w:startOverride w:val="1"/>
    </w:lvlOverride>
  </w:num>
  <w:num w:numId="34" w16cid:durableId="1083529813">
    <w:abstractNumId w:val="5"/>
    <w:lvlOverride w:ilvl="0">
      <w:startOverride w:val="1"/>
    </w:lvlOverride>
  </w:num>
  <w:num w:numId="35" w16cid:durableId="264506830">
    <w:abstractNumId w:val="36"/>
  </w:num>
  <w:num w:numId="36" w16cid:durableId="34127649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8577705">
    <w:abstractNumId w:val="1"/>
  </w:num>
  <w:num w:numId="38" w16cid:durableId="716396309">
    <w:abstractNumId w:val="34"/>
  </w:num>
  <w:num w:numId="39" w16cid:durableId="1311327937">
    <w:abstractNumId w:val="30"/>
  </w:num>
  <w:num w:numId="40" w16cid:durableId="107085889">
    <w:abstractNumId w:val="8"/>
  </w:num>
  <w:num w:numId="41" w16cid:durableId="497497683">
    <w:abstractNumId w:val="21"/>
  </w:num>
  <w:num w:numId="42" w16cid:durableId="194732657">
    <w:abstractNumId w:val="34"/>
    <w:lvlOverride w:ilvl="0">
      <w:startOverride w:val="1"/>
    </w:lvlOverride>
  </w:num>
  <w:num w:numId="43" w16cid:durableId="1691757436">
    <w:abstractNumId w:val="22"/>
  </w:num>
  <w:num w:numId="44" w16cid:durableId="1962295250">
    <w:abstractNumId w:val="38"/>
  </w:num>
  <w:num w:numId="45" w16cid:durableId="1642611395">
    <w:abstractNumId w:val="41"/>
  </w:num>
  <w:num w:numId="46" w16cid:durableId="1747189882">
    <w:abstractNumId w:val="12"/>
  </w:num>
  <w:num w:numId="47" w16cid:durableId="1067993798">
    <w:abstractNumId w:val="18"/>
  </w:num>
  <w:num w:numId="48" w16cid:durableId="21321629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57"/>
    <w:rsid w:val="000162AC"/>
    <w:rsid w:val="000203CC"/>
    <w:rsid w:val="000300AE"/>
    <w:rsid w:val="00032F6B"/>
    <w:rsid w:val="00034548"/>
    <w:rsid w:val="0004017C"/>
    <w:rsid w:val="00042036"/>
    <w:rsid w:val="00043F06"/>
    <w:rsid w:val="00044509"/>
    <w:rsid w:val="0006355D"/>
    <w:rsid w:val="00064D5D"/>
    <w:rsid w:val="00066C3D"/>
    <w:rsid w:val="00067C57"/>
    <w:rsid w:val="00085D2B"/>
    <w:rsid w:val="00087C66"/>
    <w:rsid w:val="00091125"/>
    <w:rsid w:val="000940F1"/>
    <w:rsid w:val="000A3731"/>
    <w:rsid w:val="000B276A"/>
    <w:rsid w:val="000B35FA"/>
    <w:rsid w:val="000C6BD9"/>
    <w:rsid w:val="000D5D89"/>
    <w:rsid w:val="000E49DF"/>
    <w:rsid w:val="000E70AB"/>
    <w:rsid w:val="000F44BF"/>
    <w:rsid w:val="000F46C2"/>
    <w:rsid w:val="000F549C"/>
    <w:rsid w:val="00112B5B"/>
    <w:rsid w:val="00112ECC"/>
    <w:rsid w:val="001221FC"/>
    <w:rsid w:val="00123006"/>
    <w:rsid w:val="00123079"/>
    <w:rsid w:val="001274C1"/>
    <w:rsid w:val="00132823"/>
    <w:rsid w:val="00151520"/>
    <w:rsid w:val="00154EA8"/>
    <w:rsid w:val="00155F43"/>
    <w:rsid w:val="001648F7"/>
    <w:rsid w:val="001907DB"/>
    <w:rsid w:val="00190CFB"/>
    <w:rsid w:val="001A15F1"/>
    <w:rsid w:val="001A6D54"/>
    <w:rsid w:val="001B0854"/>
    <w:rsid w:val="001C06C4"/>
    <w:rsid w:val="001D5B1E"/>
    <w:rsid w:val="001D74B0"/>
    <w:rsid w:val="001D7B90"/>
    <w:rsid w:val="001E293F"/>
    <w:rsid w:val="001E699F"/>
    <w:rsid w:val="001F453F"/>
    <w:rsid w:val="001F7AD8"/>
    <w:rsid w:val="00201BC3"/>
    <w:rsid w:val="002070FF"/>
    <w:rsid w:val="00212B25"/>
    <w:rsid w:val="00217DED"/>
    <w:rsid w:val="002217E9"/>
    <w:rsid w:val="00225F7B"/>
    <w:rsid w:val="00226B53"/>
    <w:rsid w:val="00230609"/>
    <w:rsid w:val="002424BC"/>
    <w:rsid w:val="00253F56"/>
    <w:rsid w:val="00256010"/>
    <w:rsid w:val="00263D99"/>
    <w:rsid w:val="002642C7"/>
    <w:rsid w:val="00266CE8"/>
    <w:rsid w:val="00267548"/>
    <w:rsid w:val="002714D3"/>
    <w:rsid w:val="0027294B"/>
    <w:rsid w:val="00277D04"/>
    <w:rsid w:val="00280A4D"/>
    <w:rsid w:val="00281CD0"/>
    <w:rsid w:val="0029129A"/>
    <w:rsid w:val="00291E68"/>
    <w:rsid w:val="002952D3"/>
    <w:rsid w:val="002B0453"/>
    <w:rsid w:val="002B434C"/>
    <w:rsid w:val="002C18B3"/>
    <w:rsid w:val="002D2AC3"/>
    <w:rsid w:val="002D2B27"/>
    <w:rsid w:val="002D2F08"/>
    <w:rsid w:val="002D4880"/>
    <w:rsid w:val="002E10E8"/>
    <w:rsid w:val="002F1DCB"/>
    <w:rsid w:val="002F5D83"/>
    <w:rsid w:val="003008AB"/>
    <w:rsid w:val="00301336"/>
    <w:rsid w:val="00303392"/>
    <w:rsid w:val="0032099E"/>
    <w:rsid w:val="00322308"/>
    <w:rsid w:val="00326AEB"/>
    <w:rsid w:val="003273EF"/>
    <w:rsid w:val="003400BF"/>
    <w:rsid w:val="00346776"/>
    <w:rsid w:val="00350341"/>
    <w:rsid w:val="003504CC"/>
    <w:rsid w:val="003532ED"/>
    <w:rsid w:val="00365C52"/>
    <w:rsid w:val="00367DA8"/>
    <w:rsid w:val="00373397"/>
    <w:rsid w:val="00377E02"/>
    <w:rsid w:val="00381CF7"/>
    <w:rsid w:val="0038290A"/>
    <w:rsid w:val="00383077"/>
    <w:rsid w:val="003921F8"/>
    <w:rsid w:val="003A2314"/>
    <w:rsid w:val="003B5A65"/>
    <w:rsid w:val="003C2CF6"/>
    <w:rsid w:val="003C4BF4"/>
    <w:rsid w:val="003D5B8A"/>
    <w:rsid w:val="003F169B"/>
    <w:rsid w:val="00410BDA"/>
    <w:rsid w:val="00426DAC"/>
    <w:rsid w:val="004421A4"/>
    <w:rsid w:val="00463D3C"/>
    <w:rsid w:val="00466433"/>
    <w:rsid w:val="00471FD2"/>
    <w:rsid w:val="004817BB"/>
    <w:rsid w:val="00497BB5"/>
    <w:rsid w:val="004B4805"/>
    <w:rsid w:val="004C2F2E"/>
    <w:rsid w:val="004C3FE0"/>
    <w:rsid w:val="004C46B5"/>
    <w:rsid w:val="004C5A39"/>
    <w:rsid w:val="004D0A61"/>
    <w:rsid w:val="004D2274"/>
    <w:rsid w:val="004D295E"/>
    <w:rsid w:val="004D3D96"/>
    <w:rsid w:val="004D4F59"/>
    <w:rsid w:val="004E2554"/>
    <w:rsid w:val="004F0B36"/>
    <w:rsid w:val="004F5C03"/>
    <w:rsid w:val="004F6EA2"/>
    <w:rsid w:val="00504D10"/>
    <w:rsid w:val="00504FA8"/>
    <w:rsid w:val="00505085"/>
    <w:rsid w:val="00511579"/>
    <w:rsid w:val="005169FA"/>
    <w:rsid w:val="00520AE2"/>
    <w:rsid w:val="005265C8"/>
    <w:rsid w:val="00527964"/>
    <w:rsid w:val="00537768"/>
    <w:rsid w:val="00537E1C"/>
    <w:rsid w:val="0054610D"/>
    <w:rsid w:val="0054713A"/>
    <w:rsid w:val="00551D15"/>
    <w:rsid w:val="00564059"/>
    <w:rsid w:val="00573B7A"/>
    <w:rsid w:val="00573DCE"/>
    <w:rsid w:val="005755DC"/>
    <w:rsid w:val="00575782"/>
    <w:rsid w:val="005759E3"/>
    <w:rsid w:val="00595552"/>
    <w:rsid w:val="005A078D"/>
    <w:rsid w:val="005A089D"/>
    <w:rsid w:val="005B6374"/>
    <w:rsid w:val="005B655D"/>
    <w:rsid w:val="005C790B"/>
    <w:rsid w:val="005D00A4"/>
    <w:rsid w:val="005D6AFB"/>
    <w:rsid w:val="005E64C7"/>
    <w:rsid w:val="005F549E"/>
    <w:rsid w:val="005F5583"/>
    <w:rsid w:val="00611F42"/>
    <w:rsid w:val="00627AAE"/>
    <w:rsid w:val="00641F67"/>
    <w:rsid w:val="006435E1"/>
    <w:rsid w:val="00656A7E"/>
    <w:rsid w:val="00664A4E"/>
    <w:rsid w:val="006654C5"/>
    <w:rsid w:val="00671285"/>
    <w:rsid w:val="00672B72"/>
    <w:rsid w:val="00693C4E"/>
    <w:rsid w:val="006A7DF9"/>
    <w:rsid w:val="006B5E86"/>
    <w:rsid w:val="006B79F6"/>
    <w:rsid w:val="006E097B"/>
    <w:rsid w:val="006E420A"/>
    <w:rsid w:val="006E63EC"/>
    <w:rsid w:val="006F1FE3"/>
    <w:rsid w:val="0070403B"/>
    <w:rsid w:val="00704529"/>
    <w:rsid w:val="007058BA"/>
    <w:rsid w:val="00711ECA"/>
    <w:rsid w:val="00721BE0"/>
    <w:rsid w:val="007240F8"/>
    <w:rsid w:val="00726199"/>
    <w:rsid w:val="0073312D"/>
    <w:rsid w:val="007416E8"/>
    <w:rsid w:val="00742DA5"/>
    <w:rsid w:val="00744175"/>
    <w:rsid w:val="00745A47"/>
    <w:rsid w:val="0074601B"/>
    <w:rsid w:val="00753131"/>
    <w:rsid w:val="0075334D"/>
    <w:rsid w:val="0075676A"/>
    <w:rsid w:val="0076070A"/>
    <w:rsid w:val="00763C8B"/>
    <w:rsid w:val="0077161D"/>
    <w:rsid w:val="0078241A"/>
    <w:rsid w:val="00782A50"/>
    <w:rsid w:val="00784727"/>
    <w:rsid w:val="0078552E"/>
    <w:rsid w:val="00786C5D"/>
    <w:rsid w:val="007917FA"/>
    <w:rsid w:val="00791FC5"/>
    <w:rsid w:val="007934FB"/>
    <w:rsid w:val="007936CA"/>
    <w:rsid w:val="007A73BE"/>
    <w:rsid w:val="007C179B"/>
    <w:rsid w:val="007C55CE"/>
    <w:rsid w:val="007D2735"/>
    <w:rsid w:val="007D47BF"/>
    <w:rsid w:val="007D78FB"/>
    <w:rsid w:val="007E11FD"/>
    <w:rsid w:val="007E7216"/>
    <w:rsid w:val="007F03FE"/>
    <w:rsid w:val="0080176B"/>
    <w:rsid w:val="00802C9A"/>
    <w:rsid w:val="008041B9"/>
    <w:rsid w:val="0080763A"/>
    <w:rsid w:val="00814041"/>
    <w:rsid w:val="00827D03"/>
    <w:rsid w:val="008353A5"/>
    <w:rsid w:val="00835C97"/>
    <w:rsid w:val="00840DA0"/>
    <w:rsid w:val="008412AE"/>
    <w:rsid w:val="0084445B"/>
    <w:rsid w:val="00850642"/>
    <w:rsid w:val="00851D97"/>
    <w:rsid w:val="00863786"/>
    <w:rsid w:val="008772D0"/>
    <w:rsid w:val="00883E8E"/>
    <w:rsid w:val="0089417D"/>
    <w:rsid w:val="008A1D85"/>
    <w:rsid w:val="008A50CF"/>
    <w:rsid w:val="008B36CA"/>
    <w:rsid w:val="008B44B0"/>
    <w:rsid w:val="008B4934"/>
    <w:rsid w:val="008B6108"/>
    <w:rsid w:val="008C61E9"/>
    <w:rsid w:val="008C7672"/>
    <w:rsid w:val="008D3F5F"/>
    <w:rsid w:val="008D5783"/>
    <w:rsid w:val="008E1C46"/>
    <w:rsid w:val="009014D5"/>
    <w:rsid w:val="009033A0"/>
    <w:rsid w:val="00905B4F"/>
    <w:rsid w:val="009075D7"/>
    <w:rsid w:val="00922F38"/>
    <w:rsid w:val="00926FC9"/>
    <w:rsid w:val="00927DE9"/>
    <w:rsid w:val="00930BA8"/>
    <w:rsid w:val="00933145"/>
    <w:rsid w:val="0093621B"/>
    <w:rsid w:val="0094288F"/>
    <w:rsid w:val="00943F57"/>
    <w:rsid w:val="009460EF"/>
    <w:rsid w:val="009618F5"/>
    <w:rsid w:val="00964CCB"/>
    <w:rsid w:val="00980EEF"/>
    <w:rsid w:val="009848E8"/>
    <w:rsid w:val="00995C48"/>
    <w:rsid w:val="009A04A1"/>
    <w:rsid w:val="009B2279"/>
    <w:rsid w:val="009B2EAC"/>
    <w:rsid w:val="009B6399"/>
    <w:rsid w:val="009D025F"/>
    <w:rsid w:val="009D3D48"/>
    <w:rsid w:val="009D5C29"/>
    <w:rsid w:val="009E2908"/>
    <w:rsid w:val="009E4A3E"/>
    <w:rsid w:val="009F14EF"/>
    <w:rsid w:val="00A02E57"/>
    <w:rsid w:val="00A05710"/>
    <w:rsid w:val="00A118AF"/>
    <w:rsid w:val="00A1493B"/>
    <w:rsid w:val="00A41234"/>
    <w:rsid w:val="00A4295C"/>
    <w:rsid w:val="00A45FA2"/>
    <w:rsid w:val="00A52384"/>
    <w:rsid w:val="00A52881"/>
    <w:rsid w:val="00A54997"/>
    <w:rsid w:val="00A55EB8"/>
    <w:rsid w:val="00A62814"/>
    <w:rsid w:val="00A66701"/>
    <w:rsid w:val="00A80AF8"/>
    <w:rsid w:val="00A8346C"/>
    <w:rsid w:val="00A93590"/>
    <w:rsid w:val="00AA66EF"/>
    <w:rsid w:val="00AB2736"/>
    <w:rsid w:val="00AB3D7F"/>
    <w:rsid w:val="00AB5618"/>
    <w:rsid w:val="00AB6F80"/>
    <w:rsid w:val="00AC5032"/>
    <w:rsid w:val="00AD42C9"/>
    <w:rsid w:val="00AE03F2"/>
    <w:rsid w:val="00AE3AE5"/>
    <w:rsid w:val="00AE6D0A"/>
    <w:rsid w:val="00AF1816"/>
    <w:rsid w:val="00B06F2F"/>
    <w:rsid w:val="00B12D9A"/>
    <w:rsid w:val="00B167B0"/>
    <w:rsid w:val="00B20581"/>
    <w:rsid w:val="00B2299A"/>
    <w:rsid w:val="00B259AA"/>
    <w:rsid w:val="00B25CAD"/>
    <w:rsid w:val="00B325CC"/>
    <w:rsid w:val="00B4772A"/>
    <w:rsid w:val="00B513DD"/>
    <w:rsid w:val="00B52CBC"/>
    <w:rsid w:val="00B52EAD"/>
    <w:rsid w:val="00B53FCF"/>
    <w:rsid w:val="00B54F58"/>
    <w:rsid w:val="00B65864"/>
    <w:rsid w:val="00B7129E"/>
    <w:rsid w:val="00B73678"/>
    <w:rsid w:val="00B90BD5"/>
    <w:rsid w:val="00B90DB9"/>
    <w:rsid w:val="00B915CF"/>
    <w:rsid w:val="00B92DB1"/>
    <w:rsid w:val="00BA6FE7"/>
    <w:rsid w:val="00BB1184"/>
    <w:rsid w:val="00BB346A"/>
    <w:rsid w:val="00BB44CA"/>
    <w:rsid w:val="00BB4FC1"/>
    <w:rsid w:val="00BC053B"/>
    <w:rsid w:val="00BC639B"/>
    <w:rsid w:val="00BC69DA"/>
    <w:rsid w:val="00BC6C66"/>
    <w:rsid w:val="00BD3900"/>
    <w:rsid w:val="00BD3913"/>
    <w:rsid w:val="00BE0912"/>
    <w:rsid w:val="00BE2857"/>
    <w:rsid w:val="00BE5C40"/>
    <w:rsid w:val="00BE7512"/>
    <w:rsid w:val="00BF2427"/>
    <w:rsid w:val="00C04DA7"/>
    <w:rsid w:val="00C05262"/>
    <w:rsid w:val="00C1374A"/>
    <w:rsid w:val="00C148C3"/>
    <w:rsid w:val="00C3030E"/>
    <w:rsid w:val="00C31446"/>
    <w:rsid w:val="00C35702"/>
    <w:rsid w:val="00C3627A"/>
    <w:rsid w:val="00C436C3"/>
    <w:rsid w:val="00C573CF"/>
    <w:rsid w:val="00C63136"/>
    <w:rsid w:val="00C648C9"/>
    <w:rsid w:val="00C64AFE"/>
    <w:rsid w:val="00C77747"/>
    <w:rsid w:val="00C900AB"/>
    <w:rsid w:val="00CA0B4C"/>
    <w:rsid w:val="00CA2377"/>
    <w:rsid w:val="00CA3605"/>
    <w:rsid w:val="00CA65CD"/>
    <w:rsid w:val="00CA6D2B"/>
    <w:rsid w:val="00CB326D"/>
    <w:rsid w:val="00CB5387"/>
    <w:rsid w:val="00CD5091"/>
    <w:rsid w:val="00CD5F34"/>
    <w:rsid w:val="00CD684C"/>
    <w:rsid w:val="00CE28AA"/>
    <w:rsid w:val="00CF2E33"/>
    <w:rsid w:val="00CF5CB8"/>
    <w:rsid w:val="00D00EF8"/>
    <w:rsid w:val="00D10E1B"/>
    <w:rsid w:val="00D21054"/>
    <w:rsid w:val="00D24442"/>
    <w:rsid w:val="00D27646"/>
    <w:rsid w:val="00D277CC"/>
    <w:rsid w:val="00D370EA"/>
    <w:rsid w:val="00D3780E"/>
    <w:rsid w:val="00D5591F"/>
    <w:rsid w:val="00D57694"/>
    <w:rsid w:val="00D6482D"/>
    <w:rsid w:val="00D64E68"/>
    <w:rsid w:val="00D65216"/>
    <w:rsid w:val="00D72DCC"/>
    <w:rsid w:val="00D81326"/>
    <w:rsid w:val="00D82BD0"/>
    <w:rsid w:val="00D91C4F"/>
    <w:rsid w:val="00DA08ED"/>
    <w:rsid w:val="00DB62C4"/>
    <w:rsid w:val="00DB778C"/>
    <w:rsid w:val="00DE2D8F"/>
    <w:rsid w:val="00DE3F4D"/>
    <w:rsid w:val="00DE6BA1"/>
    <w:rsid w:val="00DF13EE"/>
    <w:rsid w:val="00DF6CBE"/>
    <w:rsid w:val="00E02787"/>
    <w:rsid w:val="00E02AE8"/>
    <w:rsid w:val="00E04F41"/>
    <w:rsid w:val="00E11A80"/>
    <w:rsid w:val="00E14844"/>
    <w:rsid w:val="00E176F3"/>
    <w:rsid w:val="00E22099"/>
    <w:rsid w:val="00E31BC4"/>
    <w:rsid w:val="00E333A8"/>
    <w:rsid w:val="00E33862"/>
    <w:rsid w:val="00E33A0A"/>
    <w:rsid w:val="00E35AFD"/>
    <w:rsid w:val="00E41820"/>
    <w:rsid w:val="00E44109"/>
    <w:rsid w:val="00E45134"/>
    <w:rsid w:val="00E5280A"/>
    <w:rsid w:val="00E54288"/>
    <w:rsid w:val="00E61340"/>
    <w:rsid w:val="00E65340"/>
    <w:rsid w:val="00E70161"/>
    <w:rsid w:val="00E7092B"/>
    <w:rsid w:val="00E722F4"/>
    <w:rsid w:val="00E764CB"/>
    <w:rsid w:val="00E83D30"/>
    <w:rsid w:val="00E846E5"/>
    <w:rsid w:val="00E8760C"/>
    <w:rsid w:val="00E940A5"/>
    <w:rsid w:val="00EA5615"/>
    <w:rsid w:val="00EB051A"/>
    <w:rsid w:val="00EB4F0C"/>
    <w:rsid w:val="00EB5D7F"/>
    <w:rsid w:val="00EC0894"/>
    <w:rsid w:val="00ED17EE"/>
    <w:rsid w:val="00ED4087"/>
    <w:rsid w:val="00EE03EF"/>
    <w:rsid w:val="00EE263B"/>
    <w:rsid w:val="00EF675D"/>
    <w:rsid w:val="00F213E3"/>
    <w:rsid w:val="00F32E67"/>
    <w:rsid w:val="00F367AE"/>
    <w:rsid w:val="00F36E2D"/>
    <w:rsid w:val="00F42FE3"/>
    <w:rsid w:val="00F453E8"/>
    <w:rsid w:val="00F466FC"/>
    <w:rsid w:val="00F46D06"/>
    <w:rsid w:val="00F5053A"/>
    <w:rsid w:val="00F53AF6"/>
    <w:rsid w:val="00F55D8F"/>
    <w:rsid w:val="00F57A56"/>
    <w:rsid w:val="00F610C1"/>
    <w:rsid w:val="00F61A26"/>
    <w:rsid w:val="00F63128"/>
    <w:rsid w:val="00F70996"/>
    <w:rsid w:val="00F87801"/>
    <w:rsid w:val="00F967E3"/>
    <w:rsid w:val="00FA565B"/>
    <w:rsid w:val="00FA733E"/>
    <w:rsid w:val="00FB7030"/>
    <w:rsid w:val="00FC1370"/>
    <w:rsid w:val="00FC36FE"/>
    <w:rsid w:val="00FC7A12"/>
    <w:rsid w:val="00FE3A1A"/>
    <w:rsid w:val="00FE5E57"/>
    <w:rsid w:val="00FF2C68"/>
    <w:rsid w:val="06518749"/>
    <w:rsid w:val="0EDF90BF"/>
    <w:rsid w:val="17C3C32E"/>
    <w:rsid w:val="2AE21CE2"/>
    <w:rsid w:val="2F670247"/>
    <w:rsid w:val="33454FB1"/>
    <w:rsid w:val="3C65B43E"/>
    <w:rsid w:val="424F5274"/>
    <w:rsid w:val="44D03AA7"/>
    <w:rsid w:val="519E706A"/>
    <w:rsid w:val="5E83C095"/>
    <w:rsid w:val="5E9238E5"/>
    <w:rsid w:val="66E20EE8"/>
    <w:rsid w:val="6BF91634"/>
    <w:rsid w:val="71A29A2E"/>
    <w:rsid w:val="7447F018"/>
    <w:rsid w:val="77DE6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81958"/>
  <w15:chartTrackingRefBased/>
  <w15:docId w15:val="{7022B415-7FDA-4CEA-8839-345CC5BB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857"/>
    <w:pPr>
      <w:spacing w:after="0" w:line="240" w:lineRule="auto"/>
    </w:pPr>
    <w:rPr>
      <w:rFonts w:ascii="Times New Roman" w:eastAsia="ヒラギノ角ゴ Pro W3" w:hAnsi="Times New Roman" w:cs="Times New Roman"/>
      <w:color w:val="000000"/>
      <w:sz w:val="21"/>
      <w:szCs w:val="24"/>
    </w:rPr>
  </w:style>
  <w:style w:type="paragraph" w:styleId="Heading1">
    <w:name w:val="heading 1"/>
    <w:basedOn w:val="Normal"/>
    <w:next w:val="Normal"/>
    <w:link w:val="Heading1Char"/>
    <w:qFormat/>
    <w:rsid w:val="004F6EA2"/>
    <w:pPr>
      <w:keepNext/>
      <w:keepLines/>
      <w:numPr>
        <w:numId w:val="1"/>
      </w:numPr>
      <w:shd w:val="clear" w:color="auto" w:fill="FFD966" w:themeFill="accent4" w:themeFillTint="99"/>
      <w:tabs>
        <w:tab w:val="clear" w:pos="1440"/>
      </w:tabs>
      <w:spacing w:before="240"/>
      <w:outlineLvl w:val="0"/>
    </w:pPr>
    <w:rPr>
      <w:rFonts w:asciiTheme="minorHAnsi" w:eastAsiaTheme="majorEastAsia" w:hAnsiTheme="minorHAnsi" w:cstheme="minorHAnsi"/>
      <w:b/>
      <w:color w:val="000000" w:themeColor="text1"/>
      <w:sz w:val="40"/>
      <w:szCs w:val="32"/>
    </w:rPr>
  </w:style>
  <w:style w:type="paragraph" w:styleId="Heading2">
    <w:name w:val="heading 2"/>
    <w:basedOn w:val="Normal"/>
    <w:next w:val="Normal"/>
    <w:link w:val="Heading2Char"/>
    <w:uiPriority w:val="9"/>
    <w:unhideWhenUsed/>
    <w:qFormat/>
    <w:rsid w:val="0094288F"/>
    <w:pPr>
      <w:keepNext/>
      <w:pBdr>
        <w:top w:val="single" w:sz="12" w:space="1" w:color="FFD966" w:themeColor="accent4" w:themeTint="99"/>
        <w:bottom w:val="single" w:sz="12" w:space="1" w:color="FFD966" w:themeColor="accent4" w:themeTint="99"/>
      </w:pBdr>
      <w:overflowPunct w:val="0"/>
      <w:autoSpaceDE w:val="0"/>
      <w:autoSpaceDN w:val="0"/>
      <w:adjustRightInd w:val="0"/>
      <w:spacing w:before="240" w:after="160" w:line="259" w:lineRule="auto"/>
      <w:ind w:left="360" w:hanging="360"/>
      <w:contextualSpacing/>
      <w:textAlignment w:val="baseline"/>
      <w:outlineLvl w:val="1"/>
    </w:pPr>
    <w:rPr>
      <w:rFonts w:asciiTheme="minorHAnsi" w:eastAsia="Malgun Gothic Semilight" w:hAnsiTheme="minorHAnsi" w:cstheme="minorHAnsi"/>
      <w:b/>
      <w:color w:val="auto"/>
      <w:sz w:val="28"/>
      <w:szCs w:val="28"/>
    </w:rPr>
  </w:style>
  <w:style w:type="paragraph" w:styleId="Heading4">
    <w:name w:val="heading 4"/>
    <w:basedOn w:val="Normal"/>
    <w:next w:val="Normal"/>
    <w:link w:val="Heading4Char"/>
    <w:qFormat/>
    <w:rsid w:val="00595552"/>
    <w:pPr>
      <w:numPr>
        <w:numId w:val="26"/>
      </w:numPr>
      <w:outlineLvl w:val="3"/>
    </w:pPr>
    <w:rPr>
      <w:rFonts w:asciiTheme="minorHAnsi" w:eastAsia="Malgun Gothic Semilight" w:hAnsiTheme="minorHAnsi" w:cstheme="minorHAnsi"/>
      <w:b/>
      <w:bCs/>
      <w:color w:val="auto"/>
      <w:sz w:val="24"/>
    </w:rPr>
  </w:style>
  <w:style w:type="paragraph" w:styleId="Heading5">
    <w:name w:val="heading 5"/>
    <w:basedOn w:val="Normal"/>
    <w:next w:val="Normal"/>
    <w:link w:val="Heading5Char"/>
    <w:qFormat/>
    <w:rsid w:val="00463D3C"/>
    <w:pPr>
      <w:ind w:left="1080"/>
      <w:outlineLvl w:val="4"/>
    </w:pPr>
    <w:rPr>
      <w:rFonts w:asciiTheme="minorHAnsi" w:eastAsia="Malgun Gothic Semilight" w:hAnsiTheme="minorHAnsi" w:cstheme="minorHAnsi"/>
      <w:b/>
      <w:color w:val="auto"/>
      <w:sz w:val="24"/>
      <w:szCs w:val="22"/>
    </w:rPr>
  </w:style>
  <w:style w:type="paragraph" w:styleId="Heading6">
    <w:name w:val="heading 6"/>
    <w:basedOn w:val="Normal"/>
    <w:next w:val="Normal"/>
    <w:link w:val="Heading6Char"/>
    <w:qFormat/>
    <w:rsid w:val="00CF2E33"/>
    <w:pPr>
      <w:numPr>
        <w:ilvl w:val="5"/>
        <w:numId w:val="27"/>
      </w:numPr>
      <w:spacing w:before="240" w:after="60"/>
      <w:outlineLvl w:val="5"/>
    </w:pPr>
    <w:rPr>
      <w:rFonts w:asciiTheme="minorHAnsi" w:eastAsia="Times New Roman" w:hAnsiTheme="minorHAnsi" w:cstheme="minorHAnsi"/>
      <w:b/>
      <w:bCs/>
      <w:color w:val="auto"/>
      <w:sz w:val="24"/>
    </w:rPr>
  </w:style>
  <w:style w:type="paragraph" w:styleId="Heading7">
    <w:name w:val="heading 7"/>
    <w:basedOn w:val="Normal"/>
    <w:next w:val="Normal"/>
    <w:link w:val="Heading7Char"/>
    <w:qFormat/>
    <w:rsid w:val="00BE2857"/>
    <w:pPr>
      <w:numPr>
        <w:ilvl w:val="6"/>
        <w:numId w:val="1"/>
      </w:numPr>
      <w:spacing w:before="240" w:after="60"/>
      <w:outlineLvl w:val="6"/>
    </w:pPr>
    <w:rPr>
      <w:rFonts w:eastAsia="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6EA2"/>
    <w:rPr>
      <w:rFonts w:eastAsiaTheme="majorEastAsia" w:cstheme="minorHAnsi"/>
      <w:b/>
      <w:color w:val="000000" w:themeColor="text1"/>
      <w:sz w:val="40"/>
      <w:szCs w:val="32"/>
      <w:shd w:val="clear" w:color="auto" w:fill="FFD966" w:themeFill="accent4" w:themeFillTint="99"/>
    </w:rPr>
  </w:style>
  <w:style w:type="character" w:customStyle="1" w:styleId="Heading4Char">
    <w:name w:val="Heading 4 Char"/>
    <w:basedOn w:val="DefaultParagraphFont"/>
    <w:link w:val="Heading4"/>
    <w:rsid w:val="00595552"/>
    <w:rPr>
      <w:rFonts w:eastAsia="Malgun Gothic Semilight" w:cstheme="minorHAnsi"/>
      <w:b/>
      <w:bCs/>
      <w:sz w:val="24"/>
      <w:szCs w:val="24"/>
    </w:rPr>
  </w:style>
  <w:style w:type="character" w:customStyle="1" w:styleId="Heading5Char">
    <w:name w:val="Heading 5 Char"/>
    <w:basedOn w:val="DefaultParagraphFont"/>
    <w:link w:val="Heading5"/>
    <w:rsid w:val="00463D3C"/>
    <w:rPr>
      <w:rFonts w:eastAsia="Malgun Gothic Semilight" w:cstheme="minorHAnsi"/>
      <w:b/>
      <w:sz w:val="24"/>
    </w:rPr>
  </w:style>
  <w:style w:type="character" w:customStyle="1" w:styleId="Heading6Char">
    <w:name w:val="Heading 6 Char"/>
    <w:basedOn w:val="DefaultParagraphFont"/>
    <w:link w:val="Heading6"/>
    <w:rsid w:val="00CF2E33"/>
    <w:rPr>
      <w:rFonts w:eastAsia="Times New Roman" w:cstheme="minorHAnsi"/>
      <w:b/>
      <w:bCs/>
      <w:sz w:val="24"/>
      <w:szCs w:val="24"/>
    </w:rPr>
  </w:style>
  <w:style w:type="character" w:customStyle="1" w:styleId="Heading7Char">
    <w:name w:val="Heading 7 Char"/>
    <w:basedOn w:val="DefaultParagraphFont"/>
    <w:link w:val="Heading7"/>
    <w:rsid w:val="00BE2857"/>
    <w:rPr>
      <w:rFonts w:ascii="Times New Roman" w:eastAsia="Times New Roman" w:hAnsi="Times New Roman" w:cs="Times New Roman"/>
      <w:sz w:val="21"/>
      <w:szCs w:val="24"/>
    </w:rPr>
  </w:style>
  <w:style w:type="paragraph" w:customStyle="1" w:styleId="Default">
    <w:name w:val="Default"/>
    <w:rsid w:val="00BE2857"/>
    <w:pPr>
      <w:spacing w:after="0" w:line="240" w:lineRule="auto"/>
    </w:pPr>
    <w:rPr>
      <w:rFonts w:ascii="Times New Roman" w:eastAsia="ヒラギノ角ゴ Pro W3" w:hAnsi="Times New Roman" w:cs="Times New Roman"/>
      <w:color w:val="000000"/>
      <w:sz w:val="24"/>
      <w:szCs w:val="20"/>
    </w:rPr>
  </w:style>
  <w:style w:type="paragraph" w:styleId="CommentText">
    <w:name w:val="annotation text"/>
    <w:basedOn w:val="Normal"/>
    <w:link w:val="CommentTextChar"/>
    <w:uiPriority w:val="99"/>
    <w:rsid w:val="00BE2857"/>
    <w:rPr>
      <w:sz w:val="20"/>
      <w:szCs w:val="20"/>
    </w:rPr>
  </w:style>
  <w:style w:type="character" w:customStyle="1" w:styleId="CommentTextChar">
    <w:name w:val="Comment Text Char"/>
    <w:basedOn w:val="DefaultParagraphFont"/>
    <w:link w:val="CommentText"/>
    <w:uiPriority w:val="99"/>
    <w:rsid w:val="00BE2857"/>
    <w:rPr>
      <w:rFonts w:ascii="Times New Roman" w:eastAsia="ヒラギノ角ゴ Pro W3" w:hAnsi="Times New Roman" w:cs="Times New Roman"/>
      <w:color w:val="000000"/>
      <w:sz w:val="20"/>
      <w:szCs w:val="20"/>
    </w:rPr>
  </w:style>
  <w:style w:type="paragraph" w:styleId="ListParagraph">
    <w:name w:val="List Paragraph"/>
    <w:basedOn w:val="Normal"/>
    <w:uiPriority w:val="34"/>
    <w:qFormat/>
    <w:rsid w:val="00BE2857"/>
    <w:pPr>
      <w:ind w:left="720"/>
      <w:contextualSpacing/>
    </w:pPr>
  </w:style>
  <w:style w:type="character" w:styleId="Hyperlink">
    <w:name w:val="Hyperlink"/>
    <w:unhideWhenUsed/>
    <w:rsid w:val="00BE2857"/>
    <w:rPr>
      <w:color w:val="0000FF"/>
      <w:u w:val="single"/>
    </w:rPr>
  </w:style>
  <w:style w:type="paragraph" w:styleId="FootnoteText">
    <w:name w:val="footnote text"/>
    <w:basedOn w:val="Normal"/>
    <w:link w:val="FootnoteTextChar"/>
    <w:uiPriority w:val="99"/>
    <w:rsid w:val="00BE2857"/>
    <w:rPr>
      <w:sz w:val="20"/>
      <w:szCs w:val="20"/>
    </w:rPr>
  </w:style>
  <w:style w:type="character" w:customStyle="1" w:styleId="FootnoteTextChar">
    <w:name w:val="Footnote Text Char"/>
    <w:basedOn w:val="DefaultParagraphFont"/>
    <w:link w:val="FootnoteText"/>
    <w:uiPriority w:val="99"/>
    <w:rsid w:val="00BE2857"/>
    <w:rPr>
      <w:rFonts w:ascii="Times New Roman" w:eastAsia="ヒラギノ角ゴ Pro W3" w:hAnsi="Times New Roman" w:cs="Times New Roman"/>
      <w:color w:val="000000"/>
      <w:sz w:val="20"/>
      <w:szCs w:val="20"/>
    </w:rPr>
  </w:style>
  <w:style w:type="character" w:styleId="FootnoteReference">
    <w:name w:val="footnote reference"/>
    <w:rsid w:val="00BE2857"/>
    <w:rPr>
      <w:vertAlign w:val="superscript"/>
    </w:rPr>
  </w:style>
  <w:style w:type="paragraph" w:styleId="NormalWeb">
    <w:name w:val="Normal (Web)"/>
    <w:basedOn w:val="Normal"/>
    <w:uiPriority w:val="99"/>
    <w:unhideWhenUsed/>
    <w:rsid w:val="00BE2857"/>
    <w:pPr>
      <w:spacing w:before="100" w:beforeAutospacing="1" w:after="100" w:afterAutospacing="1"/>
    </w:pPr>
    <w:rPr>
      <w:rFonts w:eastAsia="Times New Roman"/>
      <w:color w:val="auto"/>
    </w:rPr>
  </w:style>
  <w:style w:type="table" w:styleId="TableGrid">
    <w:name w:val="Table Grid"/>
    <w:basedOn w:val="TableNormal"/>
    <w:rsid w:val="00BE28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E2857"/>
    <w:rPr>
      <w:i/>
      <w:iCs/>
    </w:rPr>
  </w:style>
  <w:style w:type="paragraph" w:styleId="HTMLAddress">
    <w:name w:val="HTML Address"/>
    <w:basedOn w:val="Normal"/>
    <w:link w:val="HTMLAddressChar"/>
    <w:uiPriority w:val="99"/>
    <w:unhideWhenUsed/>
    <w:rsid w:val="00BE2857"/>
    <w:rPr>
      <w:rFonts w:eastAsia="Times New Roman"/>
      <w:i/>
      <w:iCs/>
      <w:color w:val="auto"/>
      <w:sz w:val="24"/>
    </w:rPr>
  </w:style>
  <w:style w:type="character" w:customStyle="1" w:styleId="HTMLAddressChar">
    <w:name w:val="HTML Address Char"/>
    <w:basedOn w:val="DefaultParagraphFont"/>
    <w:link w:val="HTMLAddress"/>
    <w:uiPriority w:val="99"/>
    <w:rsid w:val="00BE2857"/>
    <w:rPr>
      <w:rFonts w:ascii="Times New Roman" w:eastAsia="Times New Roman" w:hAnsi="Times New Roman" w:cs="Times New Roman"/>
      <w:i/>
      <w:iCs/>
      <w:sz w:val="24"/>
      <w:szCs w:val="24"/>
    </w:rPr>
  </w:style>
  <w:style w:type="paragraph" w:styleId="Header">
    <w:name w:val="header"/>
    <w:basedOn w:val="Normal"/>
    <w:link w:val="HeaderChar"/>
    <w:uiPriority w:val="99"/>
    <w:unhideWhenUsed/>
    <w:rsid w:val="00BE0912"/>
    <w:pPr>
      <w:tabs>
        <w:tab w:val="center" w:pos="4680"/>
        <w:tab w:val="right" w:pos="9360"/>
      </w:tabs>
    </w:pPr>
  </w:style>
  <w:style w:type="character" w:customStyle="1" w:styleId="HeaderChar">
    <w:name w:val="Header Char"/>
    <w:basedOn w:val="DefaultParagraphFont"/>
    <w:link w:val="Header"/>
    <w:uiPriority w:val="99"/>
    <w:rsid w:val="00BE0912"/>
    <w:rPr>
      <w:rFonts w:ascii="Times New Roman" w:eastAsia="ヒラギノ角ゴ Pro W3" w:hAnsi="Times New Roman" w:cs="Times New Roman"/>
      <w:color w:val="000000"/>
      <w:sz w:val="21"/>
      <w:szCs w:val="24"/>
    </w:rPr>
  </w:style>
  <w:style w:type="paragraph" w:styleId="Footer">
    <w:name w:val="footer"/>
    <w:basedOn w:val="Normal"/>
    <w:link w:val="FooterChar"/>
    <w:uiPriority w:val="99"/>
    <w:unhideWhenUsed/>
    <w:rsid w:val="00BE0912"/>
    <w:pPr>
      <w:tabs>
        <w:tab w:val="center" w:pos="4680"/>
        <w:tab w:val="right" w:pos="9360"/>
      </w:tabs>
    </w:pPr>
  </w:style>
  <w:style w:type="character" w:customStyle="1" w:styleId="FooterChar">
    <w:name w:val="Footer Char"/>
    <w:basedOn w:val="DefaultParagraphFont"/>
    <w:link w:val="Footer"/>
    <w:uiPriority w:val="99"/>
    <w:rsid w:val="00BE0912"/>
    <w:rPr>
      <w:rFonts w:ascii="Times New Roman" w:eastAsia="ヒラギノ角ゴ Pro W3" w:hAnsi="Times New Roman" w:cs="Times New Roman"/>
      <w:color w:val="000000"/>
      <w:sz w:val="21"/>
      <w:szCs w:val="24"/>
    </w:rPr>
  </w:style>
  <w:style w:type="character" w:customStyle="1" w:styleId="Heading2Char">
    <w:name w:val="Heading 2 Char"/>
    <w:basedOn w:val="DefaultParagraphFont"/>
    <w:link w:val="Heading2"/>
    <w:uiPriority w:val="9"/>
    <w:rsid w:val="0094288F"/>
    <w:rPr>
      <w:rFonts w:eastAsia="Malgun Gothic Semilight" w:cstheme="minorHAnsi"/>
      <w:b/>
      <w:sz w:val="28"/>
      <w:szCs w:val="28"/>
    </w:rPr>
  </w:style>
  <w:style w:type="numbering" w:customStyle="1" w:styleId="List41">
    <w:name w:val="List 41"/>
    <w:rsid w:val="008B4934"/>
    <w:pPr>
      <w:numPr>
        <w:numId w:val="25"/>
      </w:numPr>
    </w:pPr>
  </w:style>
  <w:style w:type="character" w:customStyle="1" w:styleId="normaltextrun">
    <w:name w:val="normaltextrun"/>
    <w:basedOn w:val="DefaultParagraphFont"/>
    <w:rsid w:val="0080176B"/>
  </w:style>
  <w:style w:type="character" w:customStyle="1" w:styleId="eop">
    <w:name w:val="eop"/>
    <w:basedOn w:val="DefaultParagraphFont"/>
    <w:rsid w:val="0080176B"/>
  </w:style>
  <w:style w:type="paragraph" w:customStyle="1" w:styleId="paragraph">
    <w:name w:val="paragraph"/>
    <w:basedOn w:val="Normal"/>
    <w:rsid w:val="0080176B"/>
    <w:pPr>
      <w:spacing w:before="100" w:beforeAutospacing="1" w:after="100" w:afterAutospacing="1"/>
    </w:pPr>
    <w:rPr>
      <w:rFonts w:eastAsia="Times New Roman"/>
      <w:color w:val="auto"/>
      <w:sz w:val="24"/>
    </w:rPr>
  </w:style>
  <w:style w:type="paragraph" w:styleId="BodyText2">
    <w:name w:val="Body Text 2"/>
    <w:basedOn w:val="Normal"/>
    <w:link w:val="BodyText2Char"/>
    <w:uiPriority w:val="99"/>
    <w:semiHidden/>
    <w:unhideWhenUsed/>
    <w:rsid w:val="007F03FE"/>
    <w:pPr>
      <w:spacing w:after="120" w:line="480" w:lineRule="auto"/>
    </w:pPr>
  </w:style>
  <w:style w:type="character" w:customStyle="1" w:styleId="BodyText2Char">
    <w:name w:val="Body Text 2 Char"/>
    <w:basedOn w:val="DefaultParagraphFont"/>
    <w:link w:val="BodyText2"/>
    <w:uiPriority w:val="99"/>
    <w:semiHidden/>
    <w:rsid w:val="007F03FE"/>
    <w:rPr>
      <w:rFonts w:ascii="Times New Roman" w:eastAsia="ヒラギノ角ゴ Pro W3" w:hAnsi="Times New Roman" w:cs="Times New Roman"/>
      <w:color w:val="000000"/>
      <w:sz w:val="21"/>
      <w:szCs w:val="24"/>
    </w:rPr>
  </w:style>
  <w:style w:type="paragraph" w:customStyle="1" w:styleId="ColorfulList-Accent11">
    <w:name w:val="Colorful List - Accent 11"/>
    <w:basedOn w:val="Normal"/>
    <w:uiPriority w:val="99"/>
    <w:qFormat/>
    <w:rsid w:val="00C573CF"/>
    <w:pPr>
      <w:ind w:left="720"/>
      <w:contextualSpacing/>
    </w:pPr>
    <w:rPr>
      <w:rFonts w:ascii="Arial" w:eastAsia="Times New Roman" w:hAnsi="Arial"/>
      <w:color w:val="auto"/>
      <w:sz w:val="22"/>
      <w:szCs w:val="20"/>
    </w:rPr>
  </w:style>
  <w:style w:type="character" w:styleId="CommentReference">
    <w:name w:val="annotation reference"/>
    <w:basedOn w:val="DefaultParagraphFont"/>
    <w:uiPriority w:val="99"/>
    <w:semiHidden/>
    <w:unhideWhenUsed/>
    <w:rsid w:val="00281CD0"/>
    <w:rPr>
      <w:sz w:val="16"/>
      <w:szCs w:val="16"/>
    </w:rPr>
  </w:style>
  <w:style w:type="paragraph" w:styleId="CommentSubject">
    <w:name w:val="annotation subject"/>
    <w:basedOn w:val="CommentText"/>
    <w:next w:val="CommentText"/>
    <w:link w:val="CommentSubjectChar"/>
    <w:uiPriority w:val="99"/>
    <w:semiHidden/>
    <w:unhideWhenUsed/>
    <w:rsid w:val="00281CD0"/>
    <w:rPr>
      <w:b/>
      <w:bCs/>
    </w:rPr>
  </w:style>
  <w:style w:type="character" w:customStyle="1" w:styleId="CommentSubjectChar">
    <w:name w:val="Comment Subject Char"/>
    <w:basedOn w:val="CommentTextChar"/>
    <w:link w:val="CommentSubject"/>
    <w:uiPriority w:val="99"/>
    <w:semiHidden/>
    <w:rsid w:val="00281CD0"/>
    <w:rPr>
      <w:rFonts w:ascii="Times New Roman" w:eastAsia="ヒラギノ角ゴ Pro W3" w:hAnsi="Times New Roman" w:cs="Times New Roman"/>
      <w:b/>
      <w:bCs/>
      <w:color w:val="000000"/>
      <w:sz w:val="20"/>
      <w:szCs w:val="20"/>
    </w:rPr>
  </w:style>
  <w:style w:type="character" w:styleId="UnresolvedMention">
    <w:name w:val="Unresolved Mention"/>
    <w:basedOn w:val="DefaultParagraphFont"/>
    <w:uiPriority w:val="99"/>
    <w:semiHidden/>
    <w:unhideWhenUsed/>
    <w:rsid w:val="00F46D06"/>
    <w:rPr>
      <w:color w:val="605E5C"/>
      <w:shd w:val="clear" w:color="auto" w:fill="E1DFDD"/>
    </w:rPr>
  </w:style>
  <w:style w:type="character" w:customStyle="1" w:styleId="normaltextrun1">
    <w:name w:val="normaltextrun1"/>
    <w:basedOn w:val="DefaultParagraphFont"/>
    <w:rsid w:val="00D64E68"/>
  </w:style>
  <w:style w:type="paragraph" w:styleId="NoSpacing">
    <w:name w:val="No Spacing"/>
    <w:aliases w:val="Handbook Subsection"/>
    <w:link w:val="NoSpacingChar"/>
    <w:uiPriority w:val="1"/>
    <w:qFormat/>
    <w:rsid w:val="00D64E68"/>
    <w:pPr>
      <w:widowControl w:val="0"/>
      <w:suppressAutoHyphens/>
      <w:spacing w:after="0" w:line="240" w:lineRule="auto"/>
    </w:pPr>
    <w:rPr>
      <w:rFonts w:ascii="Times New Roman" w:eastAsia="Times New Roman" w:hAnsi="Times New Roman" w:cs="Times New Roman"/>
      <w:kern w:val="1"/>
      <w:sz w:val="24"/>
      <w:szCs w:val="24"/>
    </w:rPr>
  </w:style>
  <w:style w:type="character" w:customStyle="1" w:styleId="NoSpacingChar">
    <w:name w:val="No Spacing Char"/>
    <w:aliases w:val="Handbook Subsection Char"/>
    <w:basedOn w:val="DefaultParagraphFont"/>
    <w:link w:val="NoSpacing"/>
    <w:uiPriority w:val="1"/>
    <w:rsid w:val="00D64E68"/>
    <w:rPr>
      <w:rFonts w:ascii="Times New Roman" w:eastAsia="Times New Roman" w:hAnsi="Times New Roman" w:cs="Times New Roman"/>
      <w:kern w:val="1"/>
      <w:sz w:val="24"/>
      <w:szCs w:val="24"/>
    </w:rPr>
  </w:style>
  <w:style w:type="character" w:styleId="Mention">
    <w:name w:val="Mention"/>
    <w:basedOn w:val="DefaultParagraphFont"/>
    <w:uiPriority w:val="99"/>
    <w:unhideWhenUsed/>
    <w:rsid w:val="002642C7"/>
    <w:rPr>
      <w:color w:val="2B579A"/>
      <w:shd w:val="clear" w:color="auto" w:fill="E1DFDD"/>
    </w:rPr>
  </w:style>
  <w:style w:type="paragraph" w:styleId="Revision">
    <w:name w:val="Revision"/>
    <w:hidden/>
    <w:uiPriority w:val="99"/>
    <w:semiHidden/>
    <w:rsid w:val="00E44109"/>
    <w:pPr>
      <w:spacing w:after="0" w:line="240" w:lineRule="auto"/>
    </w:pPr>
    <w:rPr>
      <w:rFonts w:ascii="Times New Roman" w:eastAsia="ヒラギノ角ゴ Pro W3" w:hAnsi="Times New Roman" w:cs="Times New Roman"/>
      <w:color w:val="000000"/>
      <w:sz w:val="21"/>
      <w:szCs w:val="24"/>
    </w:rPr>
  </w:style>
  <w:style w:type="character" w:styleId="FollowedHyperlink">
    <w:name w:val="FollowedHyperlink"/>
    <w:basedOn w:val="DefaultParagraphFont"/>
    <w:uiPriority w:val="99"/>
    <w:semiHidden/>
    <w:unhideWhenUsed/>
    <w:rsid w:val="009E29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tsdr.cdc.gov/placeandhealth/svi/index.html" TargetMode="External"/><Relationship Id="rId18" Type="http://schemas.openxmlformats.org/officeDocument/2006/relationships/hyperlink" Target="https://egrants.cns.gov/espan/main/login.jsp"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grants.gov/" TargetMode="External"/><Relationship Id="rId7" Type="http://schemas.openxmlformats.org/officeDocument/2006/relationships/webSettings" Target="webSettings.xml"/><Relationship Id="rId12" Type="http://schemas.openxmlformats.org/officeDocument/2006/relationships/hyperlink" Target="https://egrants.cns.gov/espan/main/login.jsp" TargetMode="External"/><Relationship Id="rId17" Type="http://schemas.openxmlformats.org/officeDocument/2006/relationships/hyperlink" Target="https://egrants.cns.gov/cnsmisc/ECERTS.HT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grants.cns.gov/cnsmisc/EASSUR.HTM" TargetMode="External"/><Relationship Id="rId20" Type="http://schemas.openxmlformats.org/officeDocument/2006/relationships/hyperlink" Target="https://americorps.gov/partner/funding-opportunit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cc02.safelinks.protection.outlook.com/?url=https%3A%2F%2Famericorps.gov%2Ffunding-opportunity%2Ffy-2023-americorps-state-national-grants&amp;data=05%7C01%7CJBastressTahmasebi%40cns.gov%7C8496d3dbef3c4e93011808da6b0eb55b%7Cd2f850a78dce4fb3a79c6867f9514312%7C0%7C0%7C637940008187772260%7CUnknown%7CTWFpbGZsb3d8eyJWIjoiMC4wLjAwMDAiLCJQIjoiV2luMzIiLCJBTiI6Ik1haWwiLCJXVCI6Mn0%3D%7C3000%7C%7C%7C&amp;sdata=0StrZJJfwWyU0maH1TB6tsR5ebGDdEY35db7CNeBWrs%3D&amp;reserved=0" TargetMode="External"/><Relationship Id="rId24" Type="http://schemas.openxmlformats.org/officeDocument/2006/relationships/hyperlink" Target="http://www.fsrs.gov/" TargetMode="External"/><Relationship Id="rId5" Type="http://schemas.openxmlformats.org/officeDocument/2006/relationships/styles" Target="styles.xml"/><Relationship Id="rId15" Type="http://schemas.openxmlformats.org/officeDocument/2006/relationships/hyperlink" Target="https://www.ecfr.gov/cgi-bin/text-idx?tpl=/ecfrbrowse/Title02/2cfr200_main_02.tpl" TargetMode="External"/><Relationship Id="rId23" Type="http://schemas.openxmlformats.org/officeDocument/2006/relationships/hyperlink" Target="http://www.volunteeriowa.org" TargetMode="External"/><Relationship Id="rId28" Type="http://schemas.openxmlformats.org/officeDocument/2006/relationships/theme" Target="theme/theme1.xml"/><Relationship Id="rId10" Type="http://schemas.openxmlformats.org/officeDocument/2006/relationships/hyperlink" Target="https://americorps.gov/grantees-sponsors/manage-your-grant" TargetMode="External"/><Relationship Id="rId19" Type="http://schemas.openxmlformats.org/officeDocument/2006/relationships/hyperlink" Target="https://www.iowagrants.gov/home.d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mericorps.gov/funding-opportunity/fy-2024-americorps-state-national-grants" TargetMode="External"/><Relationship Id="rId22" Type="http://schemas.openxmlformats.org/officeDocument/2006/relationships/hyperlink" Target="http://www.iowagrants.gov"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E674F5938EB94393EABB10B3582097" ma:contentTypeVersion="19" ma:contentTypeDescription="Create a new document." ma:contentTypeScope="" ma:versionID="8d44af3c447422521181a6177a3ef1cc">
  <xsd:schema xmlns:xsd="http://www.w3.org/2001/XMLSchema" xmlns:xs="http://www.w3.org/2001/XMLSchema" xmlns:p="http://schemas.microsoft.com/office/2006/metadata/properties" xmlns:ns2="91bffe38-db69-4376-80f2-3779a2b185c8" xmlns:ns3="df4c992a-13ab-4b84-9611-405cd1418276" targetNamespace="http://schemas.microsoft.com/office/2006/metadata/properties" ma:root="true" ma:fieldsID="ac4f8325bcedc55c5ebbf07e8fdeb67e" ns2:_="" ns3:_="">
    <xsd:import namespace="91bffe38-db69-4376-80f2-3779a2b185c8"/>
    <xsd:import namespace="df4c992a-13ab-4b84-9611-405cd14182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ffe38-db69-4376-80f2-3779a2b18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4c992a-13ab-4b84-9611-405cd14182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4e59625-8619-4811-91d8-3959b6623622}" ma:internalName="TaxCatchAll" ma:showField="CatchAllData" ma:web="df4c992a-13ab-4b84-9611-405cd1418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f4c992a-13ab-4b84-9611-405cd1418276" xsi:nil="true"/>
    <lcf76f155ced4ddcb4097134ff3c332f xmlns="91bffe38-db69-4376-80f2-3779a2b185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EB3434-3F75-45AA-BA5D-0CC22E25527A}">
  <ds:schemaRefs>
    <ds:schemaRef ds:uri="http://schemas.microsoft.com/sharepoint/v3/contenttype/forms"/>
  </ds:schemaRefs>
</ds:datastoreItem>
</file>

<file path=customXml/itemProps2.xml><?xml version="1.0" encoding="utf-8"?>
<ds:datastoreItem xmlns:ds="http://schemas.openxmlformats.org/officeDocument/2006/customXml" ds:itemID="{78B0B5D5-9B7A-47DE-9EFE-D6B79EC9C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ffe38-db69-4376-80f2-3779a2b185c8"/>
    <ds:schemaRef ds:uri="df4c992a-13ab-4b84-9611-405cd1418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6F8B20-969F-485B-AAE5-C14C4389593C}">
  <ds:schemaRefs>
    <ds:schemaRef ds:uri="http://schemas.microsoft.com/office/2006/metadata/properties"/>
    <ds:schemaRef ds:uri="http://schemas.microsoft.com/office/infopath/2007/PartnerControls"/>
    <ds:schemaRef ds:uri="df4c992a-13ab-4b84-9611-405cd1418276"/>
    <ds:schemaRef ds:uri="91bffe38-db69-4376-80f2-3779a2b185c8"/>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17</Pages>
  <Words>7000</Words>
  <Characters>39902</Characters>
  <Application>Microsoft Office Word</Application>
  <DocSecurity>0</DocSecurity>
  <Lines>332</Lines>
  <Paragraphs>93</Paragraphs>
  <ScaleCrop>false</ScaleCrop>
  <Company/>
  <LinksUpToDate>false</LinksUpToDate>
  <CharactersWithSpaces>46809</CharactersWithSpaces>
  <SharedDoc>false</SharedDoc>
  <HLinks>
    <vt:vector size="96" baseType="variant">
      <vt:variant>
        <vt:i4>1048666</vt:i4>
      </vt:variant>
      <vt:variant>
        <vt:i4>45</vt:i4>
      </vt:variant>
      <vt:variant>
        <vt:i4>0</vt:i4>
      </vt:variant>
      <vt:variant>
        <vt:i4>5</vt:i4>
      </vt:variant>
      <vt:variant>
        <vt:lpwstr/>
      </vt:variant>
      <vt:variant>
        <vt:lpwstr>_ATTACHMENT_I:_</vt:lpwstr>
      </vt:variant>
      <vt:variant>
        <vt:i4>5308481</vt:i4>
      </vt:variant>
      <vt:variant>
        <vt:i4>42</vt:i4>
      </vt:variant>
      <vt:variant>
        <vt:i4>0</vt:i4>
      </vt:variant>
      <vt:variant>
        <vt:i4>5</vt:i4>
      </vt:variant>
      <vt:variant>
        <vt:lpwstr>http://www.fsrs.gov/</vt:lpwstr>
      </vt:variant>
      <vt:variant>
        <vt:lpwstr/>
      </vt:variant>
      <vt:variant>
        <vt:i4>5111833</vt:i4>
      </vt:variant>
      <vt:variant>
        <vt:i4>39</vt:i4>
      </vt:variant>
      <vt:variant>
        <vt:i4>0</vt:i4>
      </vt:variant>
      <vt:variant>
        <vt:i4>5</vt:i4>
      </vt:variant>
      <vt:variant>
        <vt:lpwstr>http://www.volunteeriowa.org/</vt:lpwstr>
      </vt:variant>
      <vt:variant>
        <vt:lpwstr/>
      </vt:variant>
      <vt:variant>
        <vt:i4>2687008</vt:i4>
      </vt:variant>
      <vt:variant>
        <vt:i4>36</vt:i4>
      </vt:variant>
      <vt:variant>
        <vt:i4>0</vt:i4>
      </vt:variant>
      <vt:variant>
        <vt:i4>5</vt:i4>
      </vt:variant>
      <vt:variant>
        <vt:lpwstr>http://www.iowagrants.gov/</vt:lpwstr>
      </vt:variant>
      <vt:variant>
        <vt:lpwstr/>
      </vt:variant>
      <vt:variant>
        <vt:i4>3604526</vt:i4>
      </vt:variant>
      <vt:variant>
        <vt:i4>33</vt:i4>
      </vt:variant>
      <vt:variant>
        <vt:i4>0</vt:i4>
      </vt:variant>
      <vt:variant>
        <vt:i4>5</vt:i4>
      </vt:variant>
      <vt:variant>
        <vt:lpwstr>http://www.grants.gov/</vt:lpwstr>
      </vt:variant>
      <vt:variant>
        <vt:lpwstr/>
      </vt:variant>
      <vt:variant>
        <vt:i4>2293867</vt:i4>
      </vt:variant>
      <vt:variant>
        <vt:i4>30</vt:i4>
      </vt:variant>
      <vt:variant>
        <vt:i4>0</vt:i4>
      </vt:variant>
      <vt:variant>
        <vt:i4>5</vt:i4>
      </vt:variant>
      <vt:variant>
        <vt:lpwstr>http://www.nationalservice.gov/</vt:lpwstr>
      </vt:variant>
      <vt:variant>
        <vt:lpwstr/>
      </vt:variant>
      <vt:variant>
        <vt:i4>8126508</vt:i4>
      </vt:variant>
      <vt:variant>
        <vt:i4>27</vt:i4>
      </vt:variant>
      <vt:variant>
        <vt:i4>0</vt:i4>
      </vt:variant>
      <vt:variant>
        <vt:i4>5</vt:i4>
      </vt:variant>
      <vt:variant>
        <vt:lpwstr>https://www.iowagrants.gov/home.do</vt:lpwstr>
      </vt:variant>
      <vt:variant>
        <vt:lpwstr/>
      </vt:variant>
      <vt:variant>
        <vt:i4>64</vt:i4>
      </vt:variant>
      <vt:variant>
        <vt:i4>24</vt:i4>
      </vt:variant>
      <vt:variant>
        <vt:i4>0</vt:i4>
      </vt:variant>
      <vt:variant>
        <vt:i4>5</vt:i4>
      </vt:variant>
      <vt:variant>
        <vt:lpwstr>https://egrants.cns.gov/espan/main/login.jsp</vt:lpwstr>
      </vt:variant>
      <vt:variant>
        <vt:lpwstr/>
      </vt:variant>
      <vt:variant>
        <vt:i4>7667839</vt:i4>
      </vt:variant>
      <vt:variant>
        <vt:i4>21</vt:i4>
      </vt:variant>
      <vt:variant>
        <vt:i4>0</vt:i4>
      </vt:variant>
      <vt:variant>
        <vt:i4>5</vt:i4>
      </vt:variant>
      <vt:variant>
        <vt:lpwstr>https://egrants.cns.gov/cnsmisc/ECERTS.HTM</vt:lpwstr>
      </vt:variant>
      <vt:variant>
        <vt:lpwstr/>
      </vt:variant>
      <vt:variant>
        <vt:i4>7798888</vt:i4>
      </vt:variant>
      <vt:variant>
        <vt:i4>18</vt:i4>
      </vt:variant>
      <vt:variant>
        <vt:i4>0</vt:i4>
      </vt:variant>
      <vt:variant>
        <vt:i4>5</vt:i4>
      </vt:variant>
      <vt:variant>
        <vt:lpwstr>https://egrants.cns.gov/cnsmisc/EASSUR.HTM</vt:lpwstr>
      </vt:variant>
      <vt:variant>
        <vt:lpwstr/>
      </vt:variant>
      <vt:variant>
        <vt:i4>3014779</vt:i4>
      </vt:variant>
      <vt:variant>
        <vt:i4>15</vt:i4>
      </vt:variant>
      <vt:variant>
        <vt:i4>0</vt:i4>
      </vt:variant>
      <vt:variant>
        <vt:i4>5</vt:i4>
      </vt:variant>
      <vt:variant>
        <vt:lpwstr>https://www.ecfr.gov/cgi-bin/text-idx?tpl=/ecfrbrowse/Title02/2cfr200_main_02.tpl</vt:lpwstr>
      </vt:variant>
      <vt:variant>
        <vt:lpwstr/>
      </vt:variant>
      <vt:variant>
        <vt:i4>3538987</vt:i4>
      </vt:variant>
      <vt:variant>
        <vt:i4>12</vt:i4>
      </vt:variant>
      <vt:variant>
        <vt:i4>0</vt:i4>
      </vt:variant>
      <vt:variant>
        <vt:i4>5</vt:i4>
      </vt:variant>
      <vt:variant>
        <vt:lpwstr>https://americorps.gov/funding-opportunity/fy-2024-americorps-state-national-grants</vt:lpwstr>
      </vt:variant>
      <vt:variant>
        <vt:lpwstr/>
      </vt:variant>
      <vt:variant>
        <vt:i4>8192113</vt:i4>
      </vt:variant>
      <vt:variant>
        <vt:i4>9</vt:i4>
      </vt:variant>
      <vt:variant>
        <vt:i4>0</vt:i4>
      </vt:variant>
      <vt:variant>
        <vt:i4>5</vt:i4>
      </vt:variant>
      <vt:variant>
        <vt:lpwstr>https://www.atsdr.cdc.gov/placeandhealth/svi/index.html</vt:lpwstr>
      </vt:variant>
      <vt:variant>
        <vt:lpwstr/>
      </vt:variant>
      <vt:variant>
        <vt:i4>64</vt:i4>
      </vt:variant>
      <vt:variant>
        <vt:i4>6</vt:i4>
      </vt:variant>
      <vt:variant>
        <vt:i4>0</vt:i4>
      </vt:variant>
      <vt:variant>
        <vt:i4>5</vt:i4>
      </vt:variant>
      <vt:variant>
        <vt:lpwstr>https://egrants.cns.gov/espan/main/login.jsp</vt:lpwstr>
      </vt:variant>
      <vt:variant>
        <vt:lpwstr/>
      </vt:variant>
      <vt:variant>
        <vt:i4>7274608</vt:i4>
      </vt:variant>
      <vt:variant>
        <vt:i4>3</vt:i4>
      </vt:variant>
      <vt:variant>
        <vt:i4>0</vt:i4>
      </vt:variant>
      <vt:variant>
        <vt:i4>5</vt:i4>
      </vt:variant>
      <vt:variant>
        <vt:lpwstr>https://gcc02.safelinks.protection.outlook.com/?url=https%3A%2F%2Famericorps.gov%2Ffunding-opportunity%2Ffy-2023-americorps-state-national-grants&amp;data=05%7C01%7CJBastressTahmasebi%40cns.gov%7C8496d3dbef3c4e93011808da6b0eb55b%7Cd2f850a78dce4fb3a79c6867f9514312%7C0%7C0%7C637940008187772260%7CUnknown%7CTWFpbGZsb3d8eyJWIjoiMC4wLjAwMDAiLCJQIjoiV2luMzIiLCJBTiI6Ik1haWwiLCJXVCI6Mn0%3D%7C3000%7C%7C%7C&amp;sdata=0StrZJJfwWyU0maH1TB6tsR5ebGDdEY35db7CNeBWrs%3D&amp;reserved=0</vt:lpwstr>
      </vt:variant>
      <vt:variant>
        <vt:lpwstr/>
      </vt:variant>
      <vt:variant>
        <vt:i4>6488124</vt:i4>
      </vt:variant>
      <vt:variant>
        <vt:i4>0</vt:i4>
      </vt:variant>
      <vt:variant>
        <vt:i4>0</vt:i4>
      </vt:variant>
      <vt:variant>
        <vt:i4>5</vt:i4>
      </vt:variant>
      <vt:variant>
        <vt:lpwstr>https://americorps.gov/grantees-sponsors/manage-your-grant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Orozco Nagel</dc:creator>
  <cp:keywords/>
  <dc:description/>
  <cp:lastModifiedBy>Ashley Tenney</cp:lastModifiedBy>
  <cp:revision>254</cp:revision>
  <cp:lastPrinted>2023-01-11T17:36:00Z</cp:lastPrinted>
  <dcterms:created xsi:type="dcterms:W3CDTF">2023-01-04T20:31:00Z</dcterms:created>
  <dcterms:modified xsi:type="dcterms:W3CDTF">2023-11-15T21:42:00Z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0x0101006EE674F5938EB94393EABB10B3582097</vt:lpwstr>
  </property>
</Properties>
</file>